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D1" w:rsidRDefault="00F31CD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341A8E" w:rsidRDefault="00341A8E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341A8E" w:rsidRPr="00341A8E" w:rsidRDefault="00341A8E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B6029" w:rsidRPr="00E872BD" w:rsidRDefault="00FB6029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872BD">
        <w:rPr>
          <w:rFonts w:ascii="Arial" w:hAnsi="Arial" w:cs="Arial"/>
          <w:b/>
          <w:sz w:val="28"/>
          <w:szCs w:val="28"/>
        </w:rPr>
        <w:t>ИНВЕСТИЦИОНЕН  ПРОЕКТ</w:t>
      </w:r>
      <w:proofErr w:type="gramEnd"/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ru-RU"/>
        </w:rPr>
      </w:pPr>
    </w:p>
    <w:p w:rsidR="00391C09" w:rsidRDefault="00391C09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AC6B61">
        <w:rPr>
          <w:rFonts w:ascii="Arial" w:hAnsi="Arial" w:cs="Arial"/>
          <w:b/>
          <w:sz w:val="24"/>
          <w:szCs w:val="24"/>
        </w:rPr>
        <w:t xml:space="preserve">ОБЕКТ: </w:t>
      </w:r>
      <w:r w:rsidRPr="00AC6B61">
        <w:rPr>
          <w:rFonts w:ascii="Arial" w:hAnsi="Arial" w:cs="Arial"/>
          <w:b/>
          <w:sz w:val="24"/>
          <w:szCs w:val="24"/>
        </w:rPr>
        <w:tab/>
      </w:r>
      <w:r w:rsidRPr="007E2915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ОСНОВЕН РЕМОНТ НА С</w:t>
      </w:r>
      <w:r w:rsidR="00E872BD">
        <w:rPr>
          <w:rFonts w:ascii="Arial" w:hAnsi="Arial" w:cs="Arial"/>
          <w:b/>
          <w:sz w:val="24"/>
          <w:szCs w:val="24"/>
        </w:rPr>
        <w:t>O</w:t>
      </w:r>
      <w:r w:rsidRPr="00EC3442">
        <w:rPr>
          <w:rFonts w:ascii="Arial" w:hAnsi="Arial" w:cs="Arial"/>
          <w:b/>
          <w:sz w:val="24"/>
          <w:szCs w:val="24"/>
        </w:rPr>
        <w:t xml:space="preserve">У „СВ. </w:t>
      </w:r>
      <w:proofErr w:type="gramStart"/>
      <w:r w:rsidRPr="00EC3442">
        <w:rPr>
          <w:rFonts w:ascii="Arial" w:hAnsi="Arial" w:cs="Arial"/>
          <w:b/>
          <w:sz w:val="24"/>
          <w:szCs w:val="24"/>
        </w:rPr>
        <w:t>СВ.</w:t>
      </w:r>
      <w:proofErr w:type="gramEnd"/>
      <w:r w:rsidRPr="00EC3442">
        <w:rPr>
          <w:rFonts w:ascii="Arial" w:hAnsi="Arial" w:cs="Arial"/>
          <w:b/>
          <w:sz w:val="24"/>
          <w:szCs w:val="24"/>
        </w:rPr>
        <w:t xml:space="preserve"> КИР</w:t>
      </w:r>
      <w:r>
        <w:rPr>
          <w:rFonts w:ascii="Arial" w:hAnsi="Arial" w:cs="Arial"/>
          <w:b/>
          <w:sz w:val="24"/>
          <w:szCs w:val="24"/>
        </w:rPr>
        <w:t xml:space="preserve">ИЛ И МЕТОДИЙ”, </w:t>
      </w:r>
    </w:p>
    <w:p w:rsidR="00391C09" w:rsidRDefault="00391C09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ГР.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РУДОЗЕМ, ОБЩИНА</w:t>
      </w:r>
      <w:r w:rsidRPr="00EC3442">
        <w:rPr>
          <w:rFonts w:ascii="Arial" w:hAnsi="Arial" w:cs="Arial"/>
          <w:b/>
          <w:sz w:val="24"/>
          <w:szCs w:val="24"/>
        </w:rPr>
        <w:t xml:space="preserve"> РУДОЗЕМ</w:t>
      </w:r>
    </w:p>
    <w:p w:rsidR="00391C09" w:rsidRDefault="00391C09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3:         СГРАДА 1                                 </w:t>
      </w:r>
    </w:p>
    <w:p w:rsidR="00FB6029" w:rsidRPr="005B7D12" w:rsidRDefault="00FB6029" w:rsidP="00FB602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F31CD1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F31CD1">
        <w:rPr>
          <w:rFonts w:ascii="Arial" w:hAnsi="Arial" w:cs="Arial"/>
          <w:b/>
          <w:sz w:val="24"/>
          <w:szCs w:val="24"/>
        </w:rPr>
        <w:t>ВЪЗЛОЖИТЕЛ:</w:t>
      </w:r>
      <w:r w:rsidRPr="000E00B1">
        <w:rPr>
          <w:rFonts w:cs="Arial"/>
        </w:rPr>
        <w:tab/>
      </w:r>
      <w:r w:rsidR="00E872BD" w:rsidRPr="00F31CD1">
        <w:rPr>
          <w:rFonts w:ascii="Arial" w:hAnsi="Arial" w:cs="Arial"/>
          <w:b/>
          <w:sz w:val="24"/>
          <w:szCs w:val="24"/>
          <w:lang w:val="bg-BG"/>
        </w:rPr>
        <w:t>ОБЩИНА РУДОЗЕМ</w:t>
      </w:r>
    </w:p>
    <w:p w:rsidR="00FB6029" w:rsidRPr="006F34BC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</w:p>
    <w:p w:rsidR="00FB6029" w:rsidRPr="00F31CD1" w:rsidRDefault="00FB6029" w:rsidP="00FB6029">
      <w:pPr>
        <w:spacing w:line="360" w:lineRule="auto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t>ПРОЕКТАНТ:</w:t>
      </w:r>
      <w:r>
        <w:rPr>
          <w:rFonts w:ascii="Arial" w:hAnsi="Arial" w:cs="Arial"/>
        </w:rPr>
        <w:tab/>
      </w:r>
      <w:r w:rsidRPr="00F31CD1">
        <w:rPr>
          <w:rFonts w:ascii="Arial" w:hAnsi="Arial" w:cs="Arial"/>
          <w:b/>
          <w:sz w:val="24"/>
          <w:szCs w:val="24"/>
        </w:rPr>
        <w:t xml:space="preserve">„ТЕХНО </w:t>
      </w:r>
      <w:proofErr w:type="gramStart"/>
      <w:r w:rsidRPr="00F31CD1">
        <w:rPr>
          <w:rFonts w:ascii="Arial" w:hAnsi="Arial" w:cs="Arial"/>
          <w:b/>
          <w:sz w:val="24"/>
          <w:szCs w:val="24"/>
        </w:rPr>
        <w:t>ПОЛ  БГ</w:t>
      </w:r>
      <w:proofErr w:type="gramEnd"/>
      <w:r w:rsidRPr="00F31CD1">
        <w:rPr>
          <w:rFonts w:ascii="Arial" w:hAnsi="Arial" w:cs="Arial"/>
          <w:b/>
          <w:sz w:val="24"/>
          <w:szCs w:val="24"/>
        </w:rPr>
        <w:t>”  EООД</w:t>
      </w:r>
    </w:p>
    <w:p w:rsidR="00FB6029" w:rsidRPr="00F31CD1" w:rsidRDefault="00FB6029" w:rsidP="00FB6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жк</w:t>
      </w:r>
      <w:proofErr w:type="spellEnd"/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Дружба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 2, бл.208,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вх.А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, ап.30,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гр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>.</w:t>
      </w:r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София</w:t>
      </w:r>
      <w:proofErr w:type="spellEnd"/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Pr="00357C8F">
        <w:rPr>
          <w:rFonts w:cs="Arial"/>
          <w:b/>
          <w:sz w:val="24"/>
          <w:szCs w:val="24"/>
          <w:lang w:eastAsia="bg-BG"/>
        </w:rPr>
        <w:t>КОНСТРУКЦИИ</w:t>
      </w:r>
    </w:p>
    <w:p w:rsidR="00FB6029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31CD1" w:rsidRDefault="00FB6029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D46F29">
        <w:rPr>
          <w:rFonts w:cs="Arial"/>
          <w:b/>
          <w:sz w:val="24"/>
          <w:szCs w:val="24"/>
          <w:lang w:eastAsia="bg-BG"/>
        </w:rPr>
        <w:t>Р</w:t>
      </w:r>
      <w:r w:rsidRPr="00357C8F">
        <w:rPr>
          <w:rFonts w:cs="Arial"/>
          <w:b/>
          <w:sz w:val="24"/>
          <w:szCs w:val="24"/>
          <w:lang w:eastAsia="bg-BG"/>
        </w:rPr>
        <w:t>П</w:t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F31CD1" w:rsidRDefault="00F31CD1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341A8E" w:rsidRDefault="00FB6029" w:rsidP="00341A8E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341A8E" w:rsidRDefault="00341A8E" w:rsidP="00341A8E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</w:p>
    <w:p w:rsidR="00341A8E" w:rsidRPr="00960631" w:rsidRDefault="00341A8E" w:rsidP="00341A8E">
      <w:pPr>
        <w:pStyle w:val="BodyText3"/>
        <w:jc w:val="both"/>
        <w:rPr>
          <w:rFonts w:cs="Arial"/>
          <w:sz w:val="24"/>
          <w:szCs w:val="24"/>
          <w:lang w:val="en-US"/>
        </w:rPr>
      </w:pPr>
    </w:p>
    <w:p w:rsidR="00341A8E" w:rsidRPr="00960631" w:rsidRDefault="00341A8E" w:rsidP="00341A8E">
      <w:pPr>
        <w:spacing w:line="360" w:lineRule="auto"/>
        <w:ind w:left="3600" w:hanging="360"/>
        <w:rPr>
          <w:rFonts w:ascii="Arial" w:hAnsi="Arial"/>
          <w:color w:val="000000"/>
          <w:sz w:val="24"/>
          <w:szCs w:val="24"/>
        </w:rPr>
      </w:pPr>
      <w:proofErr w:type="spellStart"/>
      <w:r w:rsidRPr="00960631">
        <w:rPr>
          <w:rFonts w:ascii="Arial" w:hAnsi="Arial"/>
          <w:color w:val="000000"/>
          <w:sz w:val="24"/>
          <w:szCs w:val="24"/>
        </w:rPr>
        <w:t>Проектант</w:t>
      </w:r>
      <w:proofErr w:type="spellEnd"/>
      <w:r w:rsidR="00E872BD">
        <w:rPr>
          <w:rFonts w:ascii="Arial" w:hAnsi="Arial"/>
          <w:color w:val="000000"/>
          <w:sz w:val="24"/>
          <w:szCs w:val="24"/>
        </w:rPr>
        <w:t xml:space="preserve"> </w:t>
      </w:r>
      <w:r w:rsidR="00E872BD">
        <w:rPr>
          <w:rFonts w:ascii="Arial" w:hAnsi="Arial"/>
          <w:color w:val="000000"/>
          <w:sz w:val="24"/>
          <w:szCs w:val="24"/>
          <w:lang w:val="bg-BG"/>
        </w:rPr>
        <w:t xml:space="preserve">част </w:t>
      </w:r>
      <w:proofErr w:type="gramStart"/>
      <w:r w:rsidR="00E872BD">
        <w:rPr>
          <w:rFonts w:ascii="Arial" w:hAnsi="Arial"/>
          <w:color w:val="000000"/>
          <w:sz w:val="24"/>
          <w:szCs w:val="24"/>
          <w:lang w:val="bg-BG"/>
        </w:rPr>
        <w:t>КОНСТР.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:……………</w:t>
      </w:r>
      <w:r w:rsidR="00D46F29">
        <w:rPr>
          <w:rFonts w:ascii="Arial" w:hAnsi="Arial"/>
          <w:color w:val="000000"/>
          <w:sz w:val="24"/>
          <w:szCs w:val="24"/>
          <w:lang w:val="ru-RU"/>
        </w:rPr>
        <w:t>...........</w:t>
      </w:r>
      <w:r w:rsidRPr="00960631">
        <w:rPr>
          <w:rFonts w:ascii="Arial" w:hAnsi="Arial"/>
          <w:color w:val="000000"/>
          <w:sz w:val="24"/>
          <w:szCs w:val="24"/>
        </w:rPr>
        <w:t>…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………</w:t>
      </w:r>
      <w:proofErr w:type="gramEnd"/>
    </w:p>
    <w:p w:rsidR="00341A8E" w:rsidRPr="00960631" w:rsidRDefault="00341A8E" w:rsidP="00341A8E">
      <w:pPr>
        <w:rPr>
          <w:rFonts w:ascii="Arial" w:hAnsi="Arial"/>
          <w:color w:val="000000"/>
          <w:sz w:val="24"/>
          <w:szCs w:val="24"/>
        </w:rPr>
      </w:pPr>
      <w:r w:rsidRPr="00960631">
        <w:rPr>
          <w:rFonts w:ascii="Arial" w:hAnsi="Arial"/>
          <w:color w:val="000000"/>
          <w:sz w:val="24"/>
          <w:szCs w:val="24"/>
        </w:rPr>
        <w:tab/>
        <w:t xml:space="preserve">  </w:t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="00E872BD">
        <w:rPr>
          <w:rFonts w:ascii="Arial" w:hAnsi="Arial"/>
          <w:color w:val="000000"/>
          <w:sz w:val="24"/>
          <w:szCs w:val="24"/>
          <w:lang w:val="bg-BG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  <w:t>/</w:t>
      </w:r>
      <w:r w:rsidR="00D46F29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960631">
        <w:rPr>
          <w:rFonts w:ascii="Arial" w:hAnsi="Arial"/>
          <w:color w:val="000000"/>
          <w:sz w:val="24"/>
          <w:szCs w:val="24"/>
        </w:rPr>
        <w:t>инж.Ивайло</w:t>
      </w:r>
      <w:proofErr w:type="spellEnd"/>
      <w:proofErr w:type="gramEnd"/>
      <w:r w:rsidRPr="00960631">
        <w:rPr>
          <w:rFonts w:ascii="Arial" w:hAnsi="Arial"/>
          <w:color w:val="000000"/>
          <w:sz w:val="24"/>
          <w:szCs w:val="24"/>
        </w:rPr>
        <w:t xml:space="preserve"> </w:t>
      </w:r>
      <w:proofErr w:type="spellStart"/>
      <w:r w:rsidRPr="00960631">
        <w:rPr>
          <w:rFonts w:ascii="Arial" w:hAnsi="Arial"/>
          <w:color w:val="000000"/>
          <w:sz w:val="24"/>
          <w:szCs w:val="24"/>
        </w:rPr>
        <w:t>Лиловски</w:t>
      </w:r>
      <w:proofErr w:type="spellEnd"/>
      <w:r w:rsidR="00D46F29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r w:rsidRPr="00960631">
        <w:rPr>
          <w:rFonts w:ascii="Arial" w:hAnsi="Arial"/>
          <w:color w:val="000000"/>
          <w:sz w:val="24"/>
          <w:szCs w:val="24"/>
        </w:rPr>
        <w:t>/</w:t>
      </w:r>
    </w:p>
    <w:p w:rsidR="00341A8E" w:rsidRPr="00960631" w:rsidRDefault="00341A8E" w:rsidP="00341A8E">
      <w:pPr>
        <w:rPr>
          <w:rFonts w:ascii="Arial" w:hAnsi="Arial"/>
          <w:color w:val="000000"/>
          <w:sz w:val="24"/>
          <w:szCs w:val="24"/>
        </w:rPr>
      </w:pPr>
    </w:p>
    <w:p w:rsidR="00341A8E" w:rsidRPr="00960631" w:rsidRDefault="00341A8E" w:rsidP="00341A8E">
      <w:pPr>
        <w:rPr>
          <w:rFonts w:ascii="Arial" w:hAnsi="Arial"/>
          <w:sz w:val="24"/>
          <w:szCs w:val="24"/>
        </w:rPr>
      </w:pPr>
    </w:p>
    <w:p w:rsidR="00D46F29" w:rsidRPr="00D46F29" w:rsidRDefault="00D46F29" w:rsidP="00D46F29">
      <w:pPr>
        <w:spacing w:line="360" w:lineRule="auto"/>
        <w:ind w:left="4332" w:hanging="1071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Съгласували:</w:t>
      </w:r>
    </w:p>
    <w:p w:rsidR="00D46F29" w:rsidRPr="00D46F29" w:rsidRDefault="00D46F29" w:rsidP="00D46F29">
      <w:pPr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АРХ, П</w:t>
      </w:r>
      <w:r w:rsidRPr="00D46F29">
        <w:rPr>
          <w:rFonts w:ascii="Arial" w:hAnsi="Arial"/>
          <w:sz w:val="24"/>
          <w:szCs w:val="24"/>
          <w:lang w:val="bg-BG"/>
        </w:rPr>
        <w:t xml:space="preserve">Б, </w:t>
      </w:r>
      <w:r w:rsidRPr="00D46F29">
        <w:rPr>
          <w:rFonts w:ascii="Arial" w:hAnsi="Arial"/>
          <w:sz w:val="24"/>
          <w:szCs w:val="24"/>
          <w:lang w:val="ru-RU"/>
        </w:rPr>
        <w:t>ПУСО:</w:t>
      </w:r>
      <w:r w:rsidRPr="00D46F29">
        <w:rPr>
          <w:rFonts w:ascii="Arial" w:hAnsi="Arial" w:cs="Arial"/>
          <w:sz w:val="24"/>
          <w:szCs w:val="24"/>
          <w:lang w:val="bg-BG"/>
        </w:rPr>
        <w:t>...........................................</w:t>
      </w:r>
    </w:p>
    <w:p w:rsidR="00D46F29" w:rsidRPr="00D46F29" w:rsidRDefault="00D46F29" w:rsidP="00D46F29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D46F29">
        <w:rPr>
          <w:rFonts w:ascii="Arial" w:hAnsi="Arial" w:cs="Arial"/>
          <w:sz w:val="24"/>
          <w:szCs w:val="24"/>
          <w:lang w:val="eu-ES"/>
        </w:rPr>
        <w:t>Полухина</w:t>
      </w:r>
      <w:r w:rsidRPr="00D46F29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D46F29" w:rsidRPr="00D46F29" w:rsidRDefault="00D46F29" w:rsidP="00D46F29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D46F29" w:rsidRPr="00D46F29" w:rsidRDefault="00D46F29" w:rsidP="00D46F29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D46F29">
        <w:rPr>
          <w:rFonts w:ascii="Arial" w:hAnsi="Arial"/>
          <w:sz w:val="24"/>
          <w:szCs w:val="24"/>
        </w:rPr>
        <w:t xml:space="preserve"> И. </w:t>
      </w:r>
      <w:proofErr w:type="spellStart"/>
      <w:r w:rsidRPr="00D46F29">
        <w:rPr>
          <w:rFonts w:ascii="Arial" w:hAnsi="Arial"/>
          <w:sz w:val="24"/>
          <w:szCs w:val="24"/>
        </w:rPr>
        <w:t>Лиловски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D46F29" w:rsidRPr="00D46F29" w:rsidRDefault="00D46F29" w:rsidP="00D46F29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ВиК:…………….……...........................….....</w:t>
      </w:r>
    </w:p>
    <w:p w:rsidR="00D46F29" w:rsidRPr="00D46F29" w:rsidRDefault="00D46F29" w:rsidP="00D46F29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 w:rsidRPr="00D46F29">
        <w:rPr>
          <w:rFonts w:ascii="Arial" w:hAnsi="Arial"/>
          <w:sz w:val="24"/>
          <w:szCs w:val="24"/>
          <w:lang w:val="bg-BG"/>
        </w:rPr>
        <w:t>П. Петров /</w:t>
      </w:r>
    </w:p>
    <w:p w:rsidR="00D46F29" w:rsidRPr="00D46F29" w:rsidRDefault="00D46F29" w:rsidP="00D46F29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ЕЛ.:…….......................................................</w:t>
      </w:r>
    </w:p>
    <w:p w:rsidR="00D46F29" w:rsidRPr="00D46F29" w:rsidRDefault="00D46F29" w:rsidP="00D46F29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proofErr w:type="spellStart"/>
      <w:r w:rsidRPr="00D46F29">
        <w:rPr>
          <w:rFonts w:ascii="Arial" w:hAnsi="Arial"/>
          <w:sz w:val="24"/>
          <w:szCs w:val="24"/>
        </w:rPr>
        <w:t>Ст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>. Николова /</w:t>
      </w:r>
    </w:p>
    <w:p w:rsidR="00D46F29" w:rsidRPr="00D46F29" w:rsidRDefault="00D46F29" w:rsidP="00D46F29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>2018 г.</w:t>
      </w:r>
    </w:p>
    <w:p w:rsidR="00D46F29" w:rsidRPr="00D46F29" w:rsidRDefault="00D46F29" w:rsidP="00D46F29">
      <w:pPr>
        <w:spacing w:line="360" w:lineRule="auto"/>
        <w:ind w:left="1843" w:hanging="1843"/>
        <w:rPr>
          <w:rFonts w:ascii="Arial" w:hAnsi="Arial" w:cs="Arial"/>
          <w:color w:val="000000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>София</w:t>
      </w:r>
    </w:p>
    <w:p w:rsidR="000519CA" w:rsidRDefault="000519CA" w:rsidP="00D46F29">
      <w:pPr>
        <w:spacing w:line="360" w:lineRule="auto"/>
        <w:ind w:left="1985" w:hanging="1615"/>
        <w:rPr>
          <w:lang w:val="bg-BG"/>
        </w:rPr>
      </w:pPr>
    </w:p>
    <w:p w:rsidR="00BA0845" w:rsidRDefault="00BA0845" w:rsidP="00D46F29">
      <w:pPr>
        <w:spacing w:line="360" w:lineRule="auto"/>
        <w:ind w:left="1985" w:hanging="1615"/>
        <w:rPr>
          <w:lang w:val="bg-BG"/>
        </w:rPr>
      </w:pPr>
    </w:p>
    <w:p w:rsidR="00BA0845" w:rsidRDefault="00BA0845" w:rsidP="00D46F29">
      <w:pPr>
        <w:spacing w:line="360" w:lineRule="auto"/>
        <w:ind w:left="1985" w:hanging="1615"/>
        <w:rPr>
          <w:lang w:val="bg-BG"/>
        </w:rPr>
      </w:pPr>
    </w:p>
    <w:p w:rsidR="00BA0845" w:rsidRPr="00BA0845" w:rsidRDefault="00BA0845" w:rsidP="00D46F29">
      <w:pPr>
        <w:spacing w:line="360" w:lineRule="auto"/>
        <w:ind w:left="1985" w:hanging="1615"/>
        <w:rPr>
          <w:lang w:val="bg-BG"/>
        </w:rPr>
      </w:pPr>
    </w:p>
    <w:p w:rsidR="00341A8E" w:rsidRDefault="00341A8E" w:rsidP="002F6917"/>
    <w:p w:rsidR="00341A8E" w:rsidRDefault="00341A8E" w:rsidP="002F6917"/>
    <w:p w:rsidR="004A1FBA" w:rsidRPr="00F31CD1" w:rsidRDefault="004A1FBA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t>СЪДЪРЖАНИЕ</w:t>
      </w:r>
    </w:p>
    <w:p w:rsidR="004A1FBA" w:rsidRPr="006F28FC" w:rsidRDefault="004A1FBA" w:rsidP="004A1FBA">
      <w:pPr>
        <w:pStyle w:val="Heading8"/>
        <w:rPr>
          <w:caps/>
        </w:rPr>
      </w:pP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Челен лист</w:t>
      </w:r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Удостоверени</w:t>
      </w:r>
      <w:r w:rsidR="00F31CD1">
        <w:rPr>
          <w:rFonts w:ascii="Arial" w:hAnsi="Arial"/>
          <w:sz w:val="24"/>
          <w:szCs w:val="24"/>
          <w:lang w:val="bg-BG"/>
        </w:rPr>
        <w:t>я</w:t>
      </w:r>
      <w:r w:rsidRPr="00F31CD1">
        <w:rPr>
          <w:rFonts w:ascii="Arial" w:hAnsi="Arial"/>
          <w:sz w:val="24"/>
          <w:szCs w:val="24"/>
          <w:lang w:val="eu-ES"/>
        </w:rPr>
        <w:t xml:space="preserve"> за проектантска правоспособност</w:t>
      </w:r>
      <w:r w:rsidRPr="00F31CD1">
        <w:rPr>
          <w:rFonts w:ascii="Arial" w:hAnsi="Arial"/>
          <w:sz w:val="24"/>
          <w:szCs w:val="24"/>
        </w:rPr>
        <w:t>;</w:t>
      </w:r>
    </w:p>
    <w:p w:rsidR="00F31CD1" w:rsidRDefault="00F31CD1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Застраховки „Професионална отговорност”;</w:t>
      </w:r>
    </w:p>
    <w:p w:rsidR="00437F8D" w:rsidRPr="00F31CD1" w:rsidRDefault="00437F8D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Конструктивно становище;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Обяснителна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записка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Конструкции</w:t>
      </w:r>
      <w:proofErr w:type="spellEnd"/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Статически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изчисления</w:t>
      </w:r>
      <w:proofErr w:type="spellEnd"/>
      <w:r w:rsidR="00F31CD1">
        <w:rPr>
          <w:rFonts w:ascii="Arial" w:hAnsi="Arial"/>
          <w:sz w:val="24"/>
          <w:szCs w:val="24"/>
          <w:lang w:val="bg-BG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Чертежи</w:t>
      </w:r>
      <w:proofErr w:type="spellEnd"/>
      <w:r w:rsidRPr="00F31CD1">
        <w:rPr>
          <w:rFonts w:ascii="Arial" w:hAnsi="Arial"/>
          <w:sz w:val="24"/>
          <w:szCs w:val="24"/>
        </w:rPr>
        <w:t>:</w:t>
      </w:r>
      <w:r w:rsidRPr="00F31CD1">
        <w:rPr>
          <w:rFonts w:ascii="Arial" w:hAnsi="Arial"/>
          <w:i/>
          <w:sz w:val="24"/>
          <w:szCs w:val="24"/>
        </w:rPr>
        <w:t xml:space="preserve">                                          </w:t>
      </w:r>
      <w:r w:rsidRPr="00F31CD1">
        <w:rPr>
          <w:rFonts w:ascii="Arial" w:hAnsi="Arial"/>
          <w:sz w:val="24"/>
          <w:szCs w:val="24"/>
        </w:rPr>
        <w:t xml:space="preserve">         </w:t>
      </w:r>
    </w:p>
    <w:p w:rsidR="004A1FBA" w:rsidRPr="00F31CD1" w:rsidRDefault="004A201C" w:rsidP="004A201C">
      <w:pPr>
        <w:tabs>
          <w:tab w:val="left" w:pos="851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           1/2 </w:t>
      </w:r>
      <w:r w:rsidR="00F31CD1">
        <w:rPr>
          <w:rFonts w:ascii="Arial" w:hAnsi="Arial"/>
          <w:sz w:val="24"/>
          <w:szCs w:val="24"/>
          <w:lang w:val="bg-BG"/>
        </w:rPr>
        <w:t>Външен асансьор – кофражен и армировъчен план</w:t>
      </w:r>
      <w:r w:rsidR="004A1FBA" w:rsidRPr="00F31CD1">
        <w:rPr>
          <w:rFonts w:ascii="Arial" w:hAnsi="Arial"/>
          <w:sz w:val="24"/>
          <w:szCs w:val="24"/>
        </w:rPr>
        <w:t xml:space="preserve">      </w:t>
      </w:r>
      <w:r w:rsidR="00567D65">
        <w:rPr>
          <w:rFonts w:ascii="Arial" w:hAnsi="Arial"/>
          <w:sz w:val="24"/>
          <w:szCs w:val="24"/>
        </w:rPr>
        <w:t xml:space="preserve"> </w:t>
      </w:r>
      <w:r w:rsidR="004A1FBA" w:rsidRPr="00F31CD1">
        <w:rPr>
          <w:rFonts w:ascii="Arial" w:hAnsi="Arial"/>
          <w:sz w:val="24"/>
          <w:szCs w:val="24"/>
        </w:rPr>
        <w:t xml:space="preserve">                   М 1:50;  </w:t>
      </w:r>
    </w:p>
    <w:p w:rsidR="00FB1ACD" w:rsidRPr="00F31CD1" w:rsidRDefault="004A201C" w:rsidP="004A201C">
      <w:pPr>
        <w:tabs>
          <w:tab w:val="left" w:pos="851"/>
        </w:tabs>
        <w:spacing w:line="360" w:lineRule="auto"/>
        <w:ind w:left="42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     2/2 </w:t>
      </w:r>
      <w:r w:rsidR="00FB1ACD">
        <w:rPr>
          <w:rFonts w:ascii="Arial" w:hAnsi="Arial"/>
          <w:sz w:val="24"/>
          <w:szCs w:val="24"/>
          <w:lang w:val="bg-BG"/>
        </w:rPr>
        <w:t>Външна рампа – кофражен и армировъчен план</w:t>
      </w:r>
      <w:r w:rsidR="00FB1ACD" w:rsidRPr="00F31CD1">
        <w:rPr>
          <w:rFonts w:ascii="Arial" w:hAnsi="Arial"/>
          <w:sz w:val="24"/>
          <w:szCs w:val="24"/>
        </w:rPr>
        <w:t xml:space="preserve">  </w:t>
      </w:r>
      <w:r w:rsidR="00FB1ACD">
        <w:rPr>
          <w:rFonts w:ascii="Arial" w:hAnsi="Arial"/>
          <w:sz w:val="24"/>
          <w:szCs w:val="24"/>
          <w:lang w:val="bg-BG"/>
        </w:rPr>
        <w:t xml:space="preserve">     </w:t>
      </w:r>
      <w:r w:rsidR="00FB1ACD" w:rsidRPr="00F31CD1">
        <w:rPr>
          <w:rFonts w:ascii="Arial" w:hAnsi="Arial"/>
          <w:sz w:val="24"/>
          <w:szCs w:val="24"/>
        </w:rPr>
        <w:t xml:space="preserve">                        М 1:50;  </w:t>
      </w:r>
    </w:p>
    <w:p w:rsidR="004A1FBA" w:rsidRPr="003536A2" w:rsidRDefault="003536A2" w:rsidP="003536A2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3536A2">
        <w:rPr>
          <w:rFonts w:ascii="Arial" w:hAnsi="Arial"/>
          <w:sz w:val="24"/>
          <w:szCs w:val="24"/>
        </w:rPr>
        <w:t>Количествена сметка</w:t>
      </w:r>
    </w:p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Default="006B6CF6" w:rsidP="002F6917">
      <w:pPr>
        <w:rPr>
          <w:lang w:val="bg-BG"/>
        </w:rPr>
      </w:pPr>
    </w:p>
    <w:p w:rsidR="006B6CF6" w:rsidRPr="006B6CF6" w:rsidRDefault="006B6CF6" w:rsidP="002F6917">
      <w:pPr>
        <w:rPr>
          <w:lang w:val="bg-BG"/>
        </w:rPr>
      </w:pPr>
    </w:p>
    <w:p w:rsidR="004A1FBA" w:rsidRDefault="004A1FBA" w:rsidP="002F6917"/>
    <w:p w:rsidR="004A1FBA" w:rsidRDefault="004A1FBA" w:rsidP="002F6917"/>
    <w:p w:rsidR="00B86779" w:rsidRDefault="00B86779" w:rsidP="002F6917"/>
    <w:p w:rsidR="006B6CF6" w:rsidRDefault="006B6CF6" w:rsidP="00437F8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  <w:lang w:val="bg-BG"/>
        </w:rPr>
      </w:pPr>
    </w:p>
    <w:p w:rsidR="00437F8D" w:rsidRDefault="00437F8D" w:rsidP="00437F8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  <w:lang w:val="bg-BG"/>
        </w:rPr>
      </w:pPr>
      <w:r w:rsidRPr="00437F8D">
        <w:rPr>
          <w:rFonts w:ascii="Arial" w:hAnsi="Arial" w:cs="Arial"/>
          <w:b/>
          <w:sz w:val="28"/>
          <w:szCs w:val="28"/>
          <w:u w:val="single"/>
          <w:lang w:val="bg-BG"/>
        </w:rPr>
        <w:t>КОНСТРУКТИВНО СТАНОВИЩЕ</w:t>
      </w:r>
    </w:p>
    <w:p w:rsidR="00437F8D" w:rsidRPr="00437F8D" w:rsidRDefault="00437F8D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437F8D" w:rsidRDefault="00437F8D" w:rsidP="00437F8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AC6B61">
        <w:rPr>
          <w:rFonts w:ascii="Arial" w:hAnsi="Arial" w:cs="Arial"/>
          <w:b/>
          <w:sz w:val="24"/>
          <w:szCs w:val="24"/>
        </w:rPr>
        <w:t xml:space="preserve">ОБЕКТ: </w:t>
      </w:r>
      <w:r w:rsidRPr="00AC6B61">
        <w:rPr>
          <w:rFonts w:ascii="Arial" w:hAnsi="Arial" w:cs="Arial"/>
          <w:b/>
          <w:sz w:val="24"/>
          <w:szCs w:val="24"/>
        </w:rPr>
        <w:tab/>
      </w:r>
      <w:r w:rsidRPr="007E2915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ОСНОВЕН РЕМОНТ НА СO</w:t>
      </w:r>
      <w:r w:rsidRPr="00EC3442">
        <w:rPr>
          <w:rFonts w:ascii="Arial" w:hAnsi="Arial" w:cs="Arial"/>
          <w:b/>
          <w:sz w:val="24"/>
          <w:szCs w:val="24"/>
        </w:rPr>
        <w:t xml:space="preserve">У „СВ. </w:t>
      </w:r>
      <w:proofErr w:type="gramStart"/>
      <w:r w:rsidRPr="00EC3442">
        <w:rPr>
          <w:rFonts w:ascii="Arial" w:hAnsi="Arial" w:cs="Arial"/>
          <w:b/>
          <w:sz w:val="24"/>
          <w:szCs w:val="24"/>
        </w:rPr>
        <w:t>СВ.</w:t>
      </w:r>
      <w:proofErr w:type="gramEnd"/>
      <w:r w:rsidRPr="00EC3442">
        <w:rPr>
          <w:rFonts w:ascii="Arial" w:hAnsi="Arial" w:cs="Arial"/>
          <w:b/>
          <w:sz w:val="24"/>
          <w:szCs w:val="24"/>
        </w:rPr>
        <w:t xml:space="preserve"> КИР</w:t>
      </w:r>
      <w:r>
        <w:rPr>
          <w:rFonts w:ascii="Arial" w:hAnsi="Arial" w:cs="Arial"/>
          <w:b/>
          <w:sz w:val="24"/>
          <w:szCs w:val="24"/>
        </w:rPr>
        <w:t xml:space="preserve">ИЛ И МЕТОДИЙ”, </w:t>
      </w:r>
    </w:p>
    <w:p w:rsidR="00437F8D" w:rsidRDefault="00437F8D" w:rsidP="00437F8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ГР.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РУДОЗЕМ, ОБЩИНА</w:t>
      </w:r>
      <w:r w:rsidRPr="00EC3442">
        <w:rPr>
          <w:rFonts w:ascii="Arial" w:hAnsi="Arial" w:cs="Arial"/>
          <w:b/>
          <w:sz w:val="24"/>
          <w:szCs w:val="24"/>
        </w:rPr>
        <w:t xml:space="preserve"> РУДОЗЕМ</w:t>
      </w:r>
    </w:p>
    <w:p w:rsidR="00437F8D" w:rsidRDefault="00437F8D" w:rsidP="00437F8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3:         СГРАДА 1                                 </w:t>
      </w:r>
    </w:p>
    <w:p w:rsidR="00437F8D" w:rsidRPr="00437F8D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 xml:space="preserve">Конструктивното становище е във връзка с </w:t>
      </w:r>
      <w:r>
        <w:rPr>
          <w:rFonts w:ascii="Arial" w:hAnsi="Arial" w:cs="Arial"/>
          <w:sz w:val="24"/>
          <w:szCs w:val="24"/>
          <w:lang w:val="bg-BG"/>
        </w:rPr>
        <w:t xml:space="preserve">основния 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ремонт на </w:t>
      </w:r>
      <w:r>
        <w:rPr>
          <w:rFonts w:ascii="Arial" w:hAnsi="Arial" w:cs="Arial"/>
          <w:sz w:val="24"/>
          <w:szCs w:val="24"/>
          <w:lang w:val="bg-BG"/>
        </w:rPr>
        <w:t xml:space="preserve">СГРАДА 1 на </w:t>
      </w:r>
      <w:r>
        <w:rPr>
          <w:rFonts w:ascii="Arial" w:hAnsi="Arial"/>
          <w:sz w:val="24"/>
        </w:rPr>
        <w:t>С</w:t>
      </w:r>
      <w:r>
        <w:rPr>
          <w:rFonts w:ascii="Arial" w:hAnsi="Arial"/>
          <w:sz w:val="24"/>
          <w:lang w:val="bg-BG"/>
        </w:rPr>
        <w:t>О</w:t>
      </w:r>
      <w:r>
        <w:rPr>
          <w:rFonts w:ascii="Arial" w:hAnsi="Arial"/>
          <w:sz w:val="24"/>
        </w:rPr>
        <w:t>У „</w:t>
      </w:r>
      <w:proofErr w:type="spellStart"/>
      <w:r>
        <w:rPr>
          <w:rFonts w:ascii="Arial" w:hAnsi="Arial"/>
          <w:sz w:val="24"/>
        </w:rPr>
        <w:t>Св</w:t>
      </w:r>
      <w:proofErr w:type="spellEnd"/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lang w:val="bg-BG"/>
        </w:rPr>
        <w:t>Св</w:t>
      </w:r>
      <w:r>
        <w:rPr>
          <w:rFonts w:ascii="Arial" w:hAnsi="Arial"/>
          <w:sz w:val="24"/>
        </w:rPr>
        <w:t xml:space="preserve">. </w:t>
      </w:r>
      <w:proofErr w:type="spellStart"/>
      <w:proofErr w:type="gramStart"/>
      <w:r>
        <w:rPr>
          <w:rFonts w:ascii="Arial" w:hAnsi="Arial"/>
          <w:sz w:val="24"/>
        </w:rPr>
        <w:t>Кирил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Методий</w:t>
      </w:r>
      <w:proofErr w:type="spellEnd"/>
      <w:r>
        <w:rPr>
          <w:rFonts w:ascii="Arial" w:hAnsi="Arial"/>
          <w:sz w:val="24"/>
        </w:rPr>
        <w:t xml:space="preserve">”, </w:t>
      </w:r>
      <w:proofErr w:type="spellStart"/>
      <w:r>
        <w:rPr>
          <w:rFonts w:ascii="Arial" w:hAnsi="Arial"/>
          <w:sz w:val="24"/>
        </w:rPr>
        <w:t>гр</w:t>
      </w:r>
      <w:proofErr w:type="spellEnd"/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spellStart"/>
      <w:proofErr w:type="gramStart"/>
      <w:r>
        <w:rPr>
          <w:rFonts w:ascii="Arial" w:hAnsi="Arial"/>
          <w:sz w:val="24"/>
        </w:rPr>
        <w:t>Рудозем</w:t>
      </w:r>
      <w:proofErr w:type="spellEnd"/>
      <w:r w:rsidR="008B2E61">
        <w:rPr>
          <w:rFonts w:ascii="Arial" w:hAnsi="Arial"/>
          <w:sz w:val="24"/>
          <w:lang w:val="bg-BG"/>
        </w:rPr>
        <w:t>.</w:t>
      </w:r>
      <w:proofErr w:type="gramEnd"/>
    </w:p>
    <w:p w:rsidR="00437F8D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>Сградата, в която се извършва ремонта, е с масивна скелетно-гредова  ст.б.конструкция и отговаря на действащата нормативна уредба.</w:t>
      </w:r>
    </w:p>
    <w:p w:rsidR="00437F8D" w:rsidRPr="00437F8D" w:rsidRDefault="00437F8D" w:rsidP="00696B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 xml:space="preserve">Сградата е </w:t>
      </w:r>
      <w:r>
        <w:rPr>
          <w:rFonts w:ascii="Arial" w:hAnsi="Arial" w:cs="Arial"/>
          <w:sz w:val="24"/>
          <w:szCs w:val="24"/>
          <w:lang w:val="bg-BG"/>
        </w:rPr>
        <w:t>триетажна със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сутерен. </w:t>
      </w:r>
    </w:p>
    <w:p w:rsidR="00437F8D" w:rsidRPr="00437F8D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 xml:space="preserve">Предназначена е за провеждане на </w:t>
      </w:r>
      <w:r>
        <w:rPr>
          <w:rFonts w:ascii="Arial" w:hAnsi="Arial" w:cs="Arial"/>
          <w:sz w:val="24"/>
          <w:szCs w:val="24"/>
          <w:lang w:val="bg-BG"/>
        </w:rPr>
        <w:t>гимназиално обучение.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437F8D" w:rsidRPr="00437F8D" w:rsidRDefault="00437F8D" w:rsidP="00696B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 xml:space="preserve">Функционалното </w:t>
      </w:r>
      <w:r>
        <w:rPr>
          <w:rFonts w:ascii="Arial" w:hAnsi="Arial" w:cs="Arial"/>
          <w:sz w:val="24"/>
          <w:szCs w:val="24"/>
          <w:lang w:val="bg-BG"/>
        </w:rPr>
        <w:t>й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разпределение е следното:</w:t>
      </w:r>
    </w:p>
    <w:p w:rsidR="00437F8D" w:rsidRDefault="00437F8D" w:rsidP="00696B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  <w:lang w:val="bg-BG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партерния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етаж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разположени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вход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второстепен</w:t>
      </w:r>
      <w:proofErr w:type="spellEnd"/>
      <w:r>
        <w:rPr>
          <w:rFonts w:ascii="Arial" w:hAnsi="Arial" w:cs="Arial"/>
          <w:sz w:val="24"/>
          <w:szCs w:val="24"/>
          <w:lang w:val="bg-BG"/>
        </w:rPr>
        <w:t>ен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вход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учебни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административни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помещения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тоалетни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коридори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стълбищни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клетки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437F8D" w:rsidRDefault="00437F8D" w:rsidP="00696B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втория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етаж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разположени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учебни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административни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помещения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тоалетни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коридори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стълбищни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клетки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437F8D" w:rsidRDefault="00437F8D" w:rsidP="00696B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  <w:lang w:val="bg-BG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третия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етаж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разположени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учебни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административни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помещения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тоалетни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коридори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стълбищни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клетки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696B5B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 xml:space="preserve">За ремонта е изготвен архитектурен проект, който </w:t>
      </w:r>
      <w:r w:rsidRPr="00437F8D">
        <w:rPr>
          <w:rFonts w:ascii="Arial" w:hAnsi="Arial" w:cs="Arial"/>
          <w:b/>
          <w:sz w:val="24"/>
          <w:szCs w:val="24"/>
          <w:lang w:val="bg-BG"/>
        </w:rPr>
        <w:t>не засяга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конструктивните елементи</w:t>
      </w:r>
      <w:r w:rsidR="00696B5B">
        <w:rPr>
          <w:rFonts w:ascii="Arial" w:hAnsi="Arial" w:cs="Arial"/>
          <w:sz w:val="24"/>
          <w:szCs w:val="24"/>
          <w:lang w:val="bg-BG"/>
        </w:rPr>
        <w:t xml:space="preserve"> на сградата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. Проектът предвижда </w:t>
      </w:r>
      <w:proofErr w:type="spellStart"/>
      <w:r w:rsidR="00BF0109">
        <w:rPr>
          <w:rFonts w:ascii="Arial" w:hAnsi="Arial" w:cs="Arial"/>
          <w:sz w:val="24"/>
          <w:szCs w:val="24"/>
        </w:rPr>
        <w:t>вътрешен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ремонт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на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първи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F0109">
        <w:rPr>
          <w:rFonts w:ascii="Arial" w:hAnsi="Arial" w:cs="Arial"/>
          <w:sz w:val="24"/>
          <w:szCs w:val="24"/>
        </w:rPr>
        <w:t>втори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F0109">
        <w:rPr>
          <w:rFonts w:ascii="Arial" w:hAnsi="Arial" w:cs="Arial"/>
          <w:sz w:val="24"/>
          <w:szCs w:val="24"/>
        </w:rPr>
        <w:t>трети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етаж</w:t>
      </w:r>
      <w:proofErr w:type="spellEnd"/>
      <w:r w:rsidR="00BF0109">
        <w:rPr>
          <w:rFonts w:ascii="Arial" w:hAnsi="Arial" w:cs="Arial"/>
          <w:sz w:val="24"/>
          <w:szCs w:val="24"/>
        </w:rPr>
        <w:t>.</w:t>
      </w:r>
      <w:r w:rsidR="00696B5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96B5B">
        <w:rPr>
          <w:rFonts w:ascii="Arial" w:hAnsi="Arial" w:cs="Arial"/>
          <w:sz w:val="24"/>
          <w:szCs w:val="24"/>
        </w:rPr>
        <w:t>Преустройство</w:t>
      </w:r>
      <w:proofErr w:type="spellEnd"/>
      <w:r w:rsidR="008B2E61">
        <w:rPr>
          <w:rFonts w:ascii="Arial" w:hAnsi="Arial" w:cs="Arial"/>
          <w:sz w:val="24"/>
          <w:szCs w:val="24"/>
          <w:lang w:val="bg-BG"/>
        </w:rPr>
        <w:t>то</w:t>
      </w:r>
      <w:r w:rsidR="00696B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6B5B">
        <w:rPr>
          <w:rFonts w:ascii="Arial" w:hAnsi="Arial" w:cs="Arial"/>
          <w:sz w:val="24"/>
          <w:szCs w:val="24"/>
        </w:rPr>
        <w:t>се</w:t>
      </w:r>
      <w:proofErr w:type="spellEnd"/>
      <w:r w:rsidR="00696B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6B5B">
        <w:rPr>
          <w:rFonts w:ascii="Arial" w:hAnsi="Arial" w:cs="Arial"/>
          <w:sz w:val="24"/>
          <w:szCs w:val="24"/>
        </w:rPr>
        <w:t>налага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F0109">
        <w:rPr>
          <w:rFonts w:ascii="Arial" w:hAnsi="Arial" w:cs="Arial"/>
          <w:sz w:val="24"/>
          <w:szCs w:val="24"/>
        </w:rPr>
        <w:t>за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да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се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обособи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тоалетна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за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хора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в </w:t>
      </w:r>
      <w:proofErr w:type="spellStart"/>
      <w:r w:rsidR="00BF0109">
        <w:rPr>
          <w:rFonts w:ascii="Arial" w:hAnsi="Arial" w:cs="Arial"/>
          <w:sz w:val="24"/>
          <w:szCs w:val="24"/>
        </w:rPr>
        <w:t>неравностойно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положение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на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втория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етаж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F0109">
        <w:rPr>
          <w:rFonts w:ascii="Arial" w:hAnsi="Arial" w:cs="Arial"/>
          <w:sz w:val="24"/>
          <w:szCs w:val="24"/>
        </w:rPr>
        <w:t>аусгус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на</w:t>
      </w:r>
      <w:proofErr w:type="spellEnd"/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първи</w:t>
      </w:r>
      <w:proofErr w:type="spellEnd"/>
      <w:r w:rsidR="008B2E61">
        <w:rPr>
          <w:rFonts w:ascii="Arial" w:hAnsi="Arial" w:cs="Arial"/>
          <w:sz w:val="24"/>
          <w:szCs w:val="24"/>
          <w:lang w:val="bg-BG"/>
        </w:rPr>
        <w:t>я</w:t>
      </w:r>
      <w:r w:rsidR="00BF01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109">
        <w:rPr>
          <w:rFonts w:ascii="Arial" w:hAnsi="Arial" w:cs="Arial"/>
          <w:sz w:val="24"/>
          <w:szCs w:val="24"/>
        </w:rPr>
        <w:t>етаж</w:t>
      </w:r>
      <w:proofErr w:type="spellEnd"/>
      <w:r w:rsidR="00BF0109">
        <w:rPr>
          <w:rFonts w:ascii="Arial" w:hAnsi="Arial" w:cs="Arial"/>
          <w:sz w:val="24"/>
          <w:szCs w:val="24"/>
        </w:rPr>
        <w:t>.</w:t>
      </w:r>
      <w:proofErr w:type="gramEnd"/>
      <w:r w:rsidR="00BF0109">
        <w:rPr>
          <w:rFonts w:ascii="Arial" w:hAnsi="Arial" w:cs="Arial"/>
          <w:sz w:val="24"/>
          <w:szCs w:val="24"/>
        </w:rPr>
        <w:t xml:space="preserve">  </w:t>
      </w:r>
      <w:r w:rsidR="00696B5B">
        <w:rPr>
          <w:rFonts w:ascii="Arial" w:hAnsi="Arial" w:cs="Arial"/>
          <w:sz w:val="24"/>
          <w:szCs w:val="24"/>
          <w:lang w:val="bg-BG"/>
        </w:rPr>
        <w:t>Частично се премахват старите настилки, мазилки и шпакловки и се подменят с нови.</w:t>
      </w:r>
      <w:r w:rsidR="00696B5B" w:rsidRPr="00696B5B">
        <w:rPr>
          <w:rFonts w:ascii="Arial" w:hAnsi="Arial" w:cs="Arial"/>
          <w:sz w:val="24"/>
          <w:szCs w:val="24"/>
          <w:lang w:val="bg-BG"/>
        </w:rPr>
        <w:t xml:space="preserve"> </w:t>
      </w:r>
      <w:r w:rsidR="00696B5B">
        <w:rPr>
          <w:rFonts w:ascii="Arial" w:hAnsi="Arial" w:cs="Arial"/>
          <w:sz w:val="24"/>
          <w:szCs w:val="24"/>
          <w:lang w:val="bg-BG"/>
        </w:rPr>
        <w:t>Подробно описание на СМР е представено в част Архитектура на настоящия проект.</w:t>
      </w:r>
    </w:p>
    <w:p w:rsidR="00696B5B" w:rsidRPr="00696B5B" w:rsidRDefault="00696B5B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 xml:space="preserve">За хората в неравностойно положение е предвидено изграждането на външен асансьор </w:t>
      </w:r>
      <w:r w:rsidR="008B2E61">
        <w:rPr>
          <w:rFonts w:ascii="Arial" w:hAnsi="Arial" w:cs="Arial"/>
          <w:sz w:val="24"/>
          <w:szCs w:val="24"/>
          <w:lang w:val="bg-BG"/>
        </w:rPr>
        <w:t xml:space="preserve">към второстепенния вход </w:t>
      </w:r>
      <w:r>
        <w:rPr>
          <w:rFonts w:ascii="Arial" w:hAnsi="Arial" w:cs="Arial"/>
          <w:sz w:val="24"/>
          <w:szCs w:val="24"/>
          <w:lang w:val="bg-BG"/>
        </w:rPr>
        <w:t>и рампа пред главния вход. Тези обе</w:t>
      </w:r>
      <w:r w:rsidR="008B2E61">
        <w:rPr>
          <w:rFonts w:ascii="Arial" w:hAnsi="Arial" w:cs="Arial"/>
          <w:sz w:val="24"/>
          <w:szCs w:val="24"/>
          <w:lang w:val="bg-BG"/>
        </w:rPr>
        <w:t>кти са отделени на фуга от конструкцията на сградата и не влияят на нейното поведение.</w:t>
      </w:r>
    </w:p>
    <w:p w:rsidR="00437F8D" w:rsidRPr="00437F8D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 xml:space="preserve"> </w:t>
      </w:r>
      <w:r w:rsidR="00696B5B">
        <w:rPr>
          <w:rFonts w:ascii="Arial" w:hAnsi="Arial" w:cs="Arial"/>
          <w:sz w:val="24"/>
          <w:szCs w:val="24"/>
          <w:lang w:val="bg-BG"/>
        </w:rPr>
        <w:t>С предвидения основен ремонт м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асата на </w:t>
      </w:r>
      <w:r w:rsidR="00696B5B">
        <w:rPr>
          <w:rFonts w:ascii="Arial" w:hAnsi="Arial" w:cs="Arial"/>
          <w:sz w:val="24"/>
          <w:szCs w:val="24"/>
          <w:lang w:val="bg-BG"/>
        </w:rPr>
        <w:t>етажните нива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се променя незначително. Няма  разлика в  полезния товар след извършването на ремонта Внесената  маса не е повече от 5% от общата маса на </w:t>
      </w:r>
      <w:r w:rsidR="00696B5B">
        <w:rPr>
          <w:rFonts w:ascii="Arial" w:hAnsi="Arial" w:cs="Arial"/>
          <w:sz w:val="24"/>
          <w:szCs w:val="24"/>
          <w:lang w:val="bg-BG"/>
        </w:rPr>
        <w:t>етажното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ниво.</w:t>
      </w:r>
    </w:p>
    <w:p w:rsidR="00437F8D" w:rsidRPr="00437F8D" w:rsidRDefault="00437F8D" w:rsidP="00696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 xml:space="preserve">Ремонтът не претоварва съществуващата конструкция  по смисъла на  Наредба № 3/21.07.2004 г. за основните положения за проектиране конструкциите на строежите и за въздействията върху тях. </w:t>
      </w:r>
      <w:r w:rsidR="008B2E61">
        <w:rPr>
          <w:rFonts w:ascii="Arial" w:hAnsi="Arial" w:cs="Arial"/>
          <w:sz w:val="24"/>
          <w:szCs w:val="24"/>
          <w:lang w:val="bg-BG"/>
        </w:rPr>
        <w:t>Ремонтът</w:t>
      </w:r>
      <w:r w:rsidRPr="00437F8D">
        <w:rPr>
          <w:rFonts w:ascii="Arial" w:hAnsi="Arial" w:cs="Arial"/>
          <w:sz w:val="24"/>
          <w:szCs w:val="24"/>
          <w:lang w:val="bg-BG"/>
        </w:rPr>
        <w:t xml:space="preserve"> на обекта внася несъществени промени по смисъла на чл.5 и чл.6 от Наредба №2/27.01.2012 г. за проектиране на сгради и съоръжения в земетръсни райони.</w:t>
      </w:r>
    </w:p>
    <w:p w:rsidR="00437F8D" w:rsidRPr="00437F8D" w:rsidRDefault="00437F8D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437F8D">
        <w:rPr>
          <w:rFonts w:ascii="Arial" w:hAnsi="Arial" w:cs="Arial"/>
          <w:sz w:val="24"/>
          <w:szCs w:val="24"/>
          <w:lang w:val="bg-BG"/>
        </w:rPr>
        <w:tab/>
        <w:t>Във връзка  с гореизложеното, обекта може да се ремонтира по начин, показан в архитектурния проект и в съответствие с настоящето конструктивно становище.</w:t>
      </w:r>
    </w:p>
    <w:p w:rsidR="00437F8D" w:rsidRPr="00437F8D" w:rsidRDefault="00437F8D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437F8D" w:rsidRDefault="00437F8D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BA0845" w:rsidRDefault="00BA0845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6B6CF6" w:rsidRDefault="006B6CF6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6B6CF6" w:rsidRDefault="006B6CF6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6B6CF6" w:rsidRDefault="006B6CF6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6B6CF6" w:rsidRDefault="006B6CF6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437F8D" w:rsidRPr="00437F8D" w:rsidRDefault="00437F8D" w:rsidP="00437F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6B6CF6" w:rsidRPr="00130651" w:rsidRDefault="006B6CF6" w:rsidP="006B6CF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bg-BG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proofErr w:type="spellStart"/>
      <w:r w:rsidRPr="00130651">
        <w:rPr>
          <w:rFonts w:ascii="Arial" w:hAnsi="Arial" w:cs="Arial"/>
          <w:sz w:val="24"/>
          <w:szCs w:val="24"/>
        </w:rPr>
        <w:t>Проектант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Констр</w:t>
      </w:r>
      <w:r w:rsidRPr="00130651">
        <w:rPr>
          <w:rFonts w:ascii="Arial" w:hAnsi="Arial" w:cs="Arial"/>
          <w:sz w:val="24"/>
          <w:szCs w:val="24"/>
        </w:rPr>
        <w:t>: ..................</w:t>
      </w:r>
      <w:r>
        <w:rPr>
          <w:rFonts w:ascii="Arial" w:hAnsi="Arial" w:cs="Arial"/>
          <w:sz w:val="24"/>
          <w:szCs w:val="24"/>
          <w:lang w:val="bg-BG"/>
        </w:rPr>
        <w:t>........................</w:t>
      </w:r>
      <w:r w:rsidRPr="00130651">
        <w:rPr>
          <w:rFonts w:ascii="Arial" w:hAnsi="Arial" w:cs="Arial"/>
          <w:sz w:val="24"/>
          <w:szCs w:val="24"/>
        </w:rPr>
        <w:t>..........</w:t>
      </w:r>
    </w:p>
    <w:p w:rsidR="006B6CF6" w:rsidRPr="00130651" w:rsidRDefault="006B6CF6" w:rsidP="006B6CF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  <w:t xml:space="preserve">/ </w:t>
      </w:r>
      <w:proofErr w:type="spellStart"/>
      <w:r w:rsidRPr="00130651">
        <w:rPr>
          <w:rFonts w:ascii="Arial" w:hAnsi="Arial" w:cs="Arial"/>
          <w:sz w:val="24"/>
          <w:szCs w:val="24"/>
        </w:rPr>
        <w:t>инж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30651">
        <w:rPr>
          <w:rFonts w:ascii="Arial" w:hAnsi="Arial" w:cs="Arial"/>
          <w:sz w:val="24"/>
          <w:szCs w:val="24"/>
        </w:rPr>
        <w:t>Ивайло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0651">
        <w:rPr>
          <w:rFonts w:ascii="Arial" w:hAnsi="Arial" w:cs="Arial"/>
          <w:sz w:val="24"/>
          <w:szCs w:val="24"/>
        </w:rPr>
        <w:t>Лиловски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4A1FBA" w:rsidRDefault="00437F8D" w:rsidP="00437F8D">
      <w:r w:rsidRPr="00437F8D">
        <w:rPr>
          <w:rFonts w:ascii="Arial" w:hAnsi="Arial" w:cs="Arial"/>
          <w:sz w:val="24"/>
          <w:szCs w:val="24"/>
          <w:lang w:val="bg-BG"/>
        </w:rPr>
        <w:lastRenderedPageBreak/>
        <w:tab/>
      </w:r>
      <w:r w:rsidRPr="00437F8D">
        <w:rPr>
          <w:rFonts w:ascii="Arial" w:hAnsi="Arial" w:cs="Arial"/>
          <w:sz w:val="24"/>
          <w:szCs w:val="24"/>
          <w:lang w:val="bg-BG"/>
        </w:rPr>
        <w:tab/>
      </w:r>
      <w:r w:rsidRPr="00437F8D">
        <w:rPr>
          <w:rFonts w:ascii="Arial" w:hAnsi="Arial" w:cs="Arial"/>
          <w:sz w:val="24"/>
          <w:szCs w:val="24"/>
          <w:lang w:val="bg-BG"/>
        </w:rPr>
        <w:tab/>
      </w:r>
    </w:p>
    <w:p w:rsidR="004A1FBA" w:rsidRDefault="004A1FBA" w:rsidP="002F6917">
      <w:pPr>
        <w:rPr>
          <w:lang w:val="bg-BG"/>
        </w:rPr>
      </w:pPr>
    </w:p>
    <w:p w:rsidR="004A1FBA" w:rsidRPr="00501724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32"/>
          <w:szCs w:val="32"/>
          <w:u w:val="single"/>
        </w:rPr>
      </w:pPr>
      <w:r w:rsidRPr="00501724">
        <w:rPr>
          <w:rFonts w:ascii="Arial,Bold" w:hAnsi="Arial,Bold" w:cs="Arial,Bold"/>
          <w:b/>
          <w:bCs/>
          <w:sz w:val="32"/>
          <w:szCs w:val="32"/>
          <w:u w:val="single"/>
        </w:rPr>
        <w:t>ОБЯСНИТЕЛНА ЗАПИСКА</w:t>
      </w:r>
    </w:p>
    <w:p w:rsidR="004A1FBA" w:rsidRPr="00CD2D22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Настоящият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изготвен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основа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одобрен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Инвеститора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D46F29">
        <w:rPr>
          <w:rFonts w:ascii="Arial" w:hAnsi="Arial" w:cs="Arial"/>
          <w:sz w:val="24"/>
          <w:szCs w:val="24"/>
          <w:lang w:val="bg-BG"/>
        </w:rPr>
        <w:t>А</w:t>
      </w:r>
      <w:proofErr w:type="spellStart"/>
      <w:r w:rsidRPr="00170C27">
        <w:rPr>
          <w:rFonts w:ascii="Arial" w:hAnsi="Arial" w:cs="Arial"/>
          <w:sz w:val="24"/>
          <w:szCs w:val="24"/>
        </w:rPr>
        <w:t>рхитектурен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="00877529">
        <w:rPr>
          <w:rFonts w:ascii="Arial" w:hAnsi="Arial" w:cs="Arial"/>
          <w:sz w:val="24"/>
          <w:szCs w:val="24"/>
          <w:lang w:val="bg-BG"/>
        </w:rPr>
        <w:t xml:space="preserve"> и е съгласуван с частите </w:t>
      </w:r>
      <w:proofErr w:type="gramStart"/>
      <w:r w:rsidR="00877529">
        <w:rPr>
          <w:rFonts w:ascii="Arial" w:hAnsi="Arial" w:cs="Arial"/>
          <w:sz w:val="24"/>
          <w:szCs w:val="24"/>
          <w:lang w:val="bg-BG"/>
        </w:rPr>
        <w:t>Ел.,</w:t>
      </w:r>
      <w:proofErr w:type="gramEnd"/>
      <w:r w:rsidR="00877529">
        <w:rPr>
          <w:rFonts w:ascii="Arial" w:hAnsi="Arial" w:cs="Arial"/>
          <w:sz w:val="24"/>
          <w:szCs w:val="24"/>
          <w:lang w:val="bg-BG"/>
        </w:rPr>
        <w:t xml:space="preserve"> ВиК, ПБЗ и ПБ</w:t>
      </w:r>
      <w:r w:rsidRPr="00170C27">
        <w:rPr>
          <w:rFonts w:ascii="Arial" w:hAnsi="Arial" w:cs="Arial"/>
          <w:sz w:val="24"/>
          <w:szCs w:val="24"/>
        </w:rPr>
        <w:t xml:space="preserve">.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Проектът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9C2C67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разработ</w:t>
      </w:r>
      <w:proofErr w:type="spellEnd"/>
      <w:r w:rsidR="009C2C67">
        <w:rPr>
          <w:rFonts w:ascii="Arial" w:hAnsi="Arial" w:cs="Arial"/>
          <w:sz w:val="24"/>
          <w:szCs w:val="24"/>
          <w:lang w:val="bg-BG"/>
        </w:rPr>
        <w:t>ен</w:t>
      </w:r>
      <w:r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170C27">
        <w:rPr>
          <w:rFonts w:ascii="Arial" w:hAnsi="Arial" w:cs="Arial"/>
          <w:sz w:val="24"/>
          <w:szCs w:val="24"/>
        </w:rPr>
        <w:t>съответствие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действащите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нормативни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документи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по-важните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които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: </w:t>
      </w:r>
    </w:p>
    <w:p w:rsidR="009435DC" w:rsidRPr="004859A6" w:rsidRDefault="009435DC" w:rsidP="009435DC">
      <w:pPr>
        <w:pStyle w:val="ListParagraph"/>
        <w:numPr>
          <w:ilvl w:val="0"/>
          <w:numId w:val="17"/>
        </w:numPr>
        <w:ind w:left="851"/>
        <w:jc w:val="both"/>
        <w:rPr>
          <w:rFonts w:ascii="Arial" w:hAnsi="Arial" w:cs="Arial"/>
          <w:sz w:val="24"/>
          <w:lang w:val="bg-BG"/>
        </w:rPr>
      </w:pPr>
      <w:r w:rsidRPr="004859A6">
        <w:rPr>
          <w:rFonts w:ascii="Arial" w:hAnsi="Arial" w:cs="Arial"/>
          <w:sz w:val="24"/>
          <w:lang w:val="bg-BG"/>
        </w:rPr>
        <w:t>EN1991-1-1: Еврокод 1: Въздействия върху конструкциите – Част 1-1: Основни въздействия - Плътности, собствени тегла, експлоатационни натоварвания върху сгради.</w:t>
      </w:r>
    </w:p>
    <w:p w:rsidR="009435DC" w:rsidRPr="004859A6" w:rsidRDefault="009435DC" w:rsidP="009435DC">
      <w:pPr>
        <w:pStyle w:val="ListParagraph"/>
        <w:numPr>
          <w:ilvl w:val="0"/>
          <w:numId w:val="17"/>
        </w:numPr>
        <w:ind w:left="851"/>
        <w:jc w:val="both"/>
        <w:rPr>
          <w:rFonts w:ascii="Arial" w:hAnsi="Arial" w:cs="Arial"/>
          <w:sz w:val="24"/>
          <w:lang w:val="bg-BG"/>
        </w:rPr>
      </w:pPr>
      <w:r w:rsidRPr="004859A6">
        <w:rPr>
          <w:rFonts w:ascii="Arial" w:hAnsi="Arial" w:cs="Arial"/>
          <w:sz w:val="24"/>
          <w:lang w:val="bg-BG"/>
        </w:rPr>
        <w:t>EN1998-1 Eврокод 8: Проектиране на конструкции за сеизмични въздействия. Част 1: Основни правила, сеизмични въздействия и правила за сгради.</w:t>
      </w:r>
    </w:p>
    <w:p w:rsidR="009435DC" w:rsidRDefault="009435DC" w:rsidP="009435DC">
      <w:pPr>
        <w:pStyle w:val="ListParagraph"/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lang w:val="bg-BG"/>
        </w:rPr>
      </w:pPr>
      <w:r w:rsidRPr="00154A7B">
        <w:rPr>
          <w:rFonts w:ascii="Arial" w:hAnsi="Arial" w:cs="Arial"/>
          <w:sz w:val="24"/>
          <w:lang w:val="bg-BG"/>
        </w:rPr>
        <w:t>EN199</w:t>
      </w:r>
      <w:r>
        <w:rPr>
          <w:rFonts w:ascii="Arial" w:hAnsi="Arial" w:cs="Arial"/>
          <w:sz w:val="24"/>
          <w:lang w:val="bg-BG"/>
        </w:rPr>
        <w:t>2</w:t>
      </w:r>
      <w:r w:rsidRPr="00154A7B">
        <w:rPr>
          <w:rFonts w:ascii="Arial" w:hAnsi="Arial" w:cs="Arial"/>
          <w:sz w:val="24"/>
          <w:lang w:val="bg-BG"/>
        </w:rPr>
        <w:t>-</w:t>
      </w:r>
      <w:r>
        <w:rPr>
          <w:rFonts w:ascii="Arial" w:hAnsi="Arial" w:cs="Arial"/>
          <w:sz w:val="24"/>
          <w:lang w:val="bg-BG"/>
        </w:rPr>
        <w:t xml:space="preserve">1-1 </w:t>
      </w:r>
      <w:r w:rsidRPr="0037179B">
        <w:rPr>
          <w:rFonts w:ascii="Arial" w:hAnsi="Arial" w:cs="Arial"/>
          <w:sz w:val="24"/>
          <w:lang w:val="bg-BG"/>
        </w:rPr>
        <w:t xml:space="preserve">Еврокод 2: Проектиране на бетонни и стоманобетонни конструкции. Част </w:t>
      </w:r>
      <w:r>
        <w:rPr>
          <w:rFonts w:ascii="Arial" w:hAnsi="Arial" w:cs="Arial"/>
          <w:sz w:val="24"/>
          <w:lang w:val="bg-BG"/>
        </w:rPr>
        <w:t>1-1</w:t>
      </w:r>
      <w:r w:rsidRPr="0037179B">
        <w:rPr>
          <w:rFonts w:ascii="Arial" w:hAnsi="Arial" w:cs="Arial"/>
          <w:sz w:val="24"/>
          <w:lang w:val="bg-BG"/>
        </w:rPr>
        <w:t xml:space="preserve">: </w:t>
      </w:r>
      <w:r>
        <w:rPr>
          <w:rFonts w:ascii="Arial" w:hAnsi="Arial" w:cs="Arial"/>
          <w:sz w:val="24"/>
          <w:lang w:val="bg-BG"/>
        </w:rPr>
        <w:t>Общи правила и правила за сгради.</w:t>
      </w:r>
    </w:p>
    <w:p w:rsidR="009435DC" w:rsidRDefault="009435DC" w:rsidP="009435DC">
      <w:pPr>
        <w:pStyle w:val="ListParagraph"/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lang w:val="bg-BG"/>
        </w:rPr>
      </w:pPr>
      <w:r>
        <w:rPr>
          <w:rFonts w:ascii="Arial" w:hAnsi="Arial" w:cs="Arial"/>
          <w:sz w:val="24"/>
          <w:lang w:val="bg-BG"/>
        </w:rPr>
        <w:t>Норми</w:t>
      </w:r>
      <w:r w:rsidRPr="00380376">
        <w:rPr>
          <w:rFonts w:ascii="Arial" w:hAnsi="Arial" w:cs="Arial"/>
          <w:sz w:val="24"/>
          <w:lang w:val="bg-BG"/>
        </w:rPr>
        <w:t xml:space="preserve"> за проектиране на плоско фундиране, 1996.</w:t>
      </w:r>
    </w:p>
    <w:p w:rsidR="009435DC" w:rsidRPr="00BE73D9" w:rsidRDefault="009435DC" w:rsidP="009435DC">
      <w:pPr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ПИПСМР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1FBA" w:rsidRPr="00170C27" w:rsidRDefault="004A1FBA" w:rsidP="004A1FBA">
      <w:pPr>
        <w:ind w:left="2880" w:hanging="2880"/>
        <w:rPr>
          <w:rFonts w:ascii="Arial" w:hAnsi="Arial" w:cs="Arial"/>
          <w:b/>
          <w:sz w:val="24"/>
          <w:szCs w:val="24"/>
        </w:rPr>
      </w:pPr>
      <w:r w:rsidRPr="00170C27">
        <w:rPr>
          <w:rFonts w:ascii="Arial" w:hAnsi="Arial" w:cs="Arial"/>
          <w:b/>
          <w:sz w:val="24"/>
          <w:szCs w:val="24"/>
        </w:rPr>
        <w:t>1.  ОБЩИ ПОЛОЖЕНИЯ</w:t>
      </w:r>
    </w:p>
    <w:p w:rsidR="009C2C67" w:rsidRDefault="004A1FBA" w:rsidP="009C2C6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Обект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настоящия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</w:t>
      </w:r>
      <w:r w:rsidR="00272709">
        <w:rPr>
          <w:rFonts w:ascii="Arial" w:hAnsi="Arial" w:cs="Arial"/>
          <w:sz w:val="24"/>
          <w:szCs w:val="24"/>
        </w:rPr>
        <w:t>т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представлява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решение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на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носещ</w:t>
      </w:r>
      <w:proofErr w:type="spellEnd"/>
      <w:r w:rsidR="00272709">
        <w:rPr>
          <w:rFonts w:ascii="Arial" w:hAnsi="Arial" w:cs="Arial"/>
          <w:sz w:val="24"/>
          <w:szCs w:val="24"/>
          <w:lang w:val="bg-BG"/>
        </w:rPr>
        <w:t>и</w:t>
      </w:r>
      <w:r w:rsidRPr="00170C27">
        <w:rPr>
          <w:rFonts w:ascii="Arial" w:hAnsi="Arial" w:cs="Arial"/>
          <w:sz w:val="24"/>
          <w:szCs w:val="24"/>
        </w:rPr>
        <w:t>т</w:t>
      </w:r>
      <w:r w:rsidR="00272709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</w:t>
      </w:r>
      <w:proofErr w:type="spellEnd"/>
      <w:r w:rsidR="00272709">
        <w:rPr>
          <w:rFonts w:ascii="Arial" w:hAnsi="Arial" w:cs="Arial"/>
          <w:sz w:val="24"/>
          <w:szCs w:val="24"/>
          <w:lang w:val="bg-BG"/>
        </w:rPr>
        <w:t>и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външен</w:t>
      </w:r>
      <w:proofErr w:type="spellEnd"/>
      <w:r w:rsidR="009C2C67" w:rsidRPr="009C2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асансьор</w:t>
      </w:r>
      <w:proofErr w:type="spellEnd"/>
      <w:r w:rsidR="009C2C67">
        <w:rPr>
          <w:rFonts w:ascii="Arial" w:hAnsi="Arial" w:cs="Arial"/>
          <w:sz w:val="24"/>
          <w:szCs w:val="24"/>
          <w:lang w:val="bg-BG"/>
        </w:rPr>
        <w:t xml:space="preserve"> </w:t>
      </w:r>
      <w:r w:rsidR="00272709">
        <w:rPr>
          <w:rFonts w:ascii="Arial" w:hAnsi="Arial" w:cs="Arial"/>
          <w:sz w:val="24"/>
          <w:szCs w:val="24"/>
          <w:lang w:val="bg-BG"/>
        </w:rPr>
        <w:t>и ст.б.</w:t>
      </w:r>
      <w:proofErr w:type="gramEnd"/>
      <w:r w:rsidR="00272709">
        <w:rPr>
          <w:rFonts w:ascii="Arial" w:hAnsi="Arial" w:cs="Arial"/>
          <w:sz w:val="24"/>
          <w:szCs w:val="24"/>
          <w:lang w:val="bg-BG"/>
        </w:rPr>
        <w:t xml:space="preserve"> рампа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на</w:t>
      </w:r>
      <w:proofErr w:type="spellEnd"/>
      <w:r w:rsidR="009C2C67" w:rsidRPr="009C2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фасада</w:t>
      </w:r>
      <w:proofErr w:type="spellEnd"/>
      <w:r w:rsidR="00272709">
        <w:rPr>
          <w:rFonts w:ascii="Arial" w:hAnsi="Arial" w:cs="Arial"/>
          <w:sz w:val="24"/>
          <w:szCs w:val="24"/>
          <w:lang w:val="bg-BG"/>
        </w:rPr>
        <w:t>та и</w:t>
      </w:r>
      <w:r w:rsidR="009C2C67" w:rsidRPr="009C2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на</w:t>
      </w:r>
      <w:proofErr w:type="spellEnd"/>
      <w:r w:rsidR="009C2C67" w:rsidRPr="009C2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сградата</w:t>
      </w:r>
      <w:proofErr w:type="spellEnd"/>
      <w:r w:rsidR="009C2C67" w:rsidRPr="009C2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C67" w:rsidRPr="009C2C67">
        <w:rPr>
          <w:rFonts w:ascii="Arial" w:hAnsi="Arial" w:cs="Arial"/>
          <w:sz w:val="24"/>
          <w:szCs w:val="24"/>
        </w:rPr>
        <w:t>на</w:t>
      </w:r>
      <w:proofErr w:type="spellEnd"/>
      <w:r w:rsidR="009C2C67" w:rsidRPr="009C2C67">
        <w:rPr>
          <w:rFonts w:ascii="Arial" w:hAnsi="Arial" w:cs="Arial"/>
          <w:sz w:val="24"/>
          <w:szCs w:val="24"/>
        </w:rPr>
        <w:t xml:space="preserve"> СОУ „</w:t>
      </w:r>
      <w:r w:rsidR="00272709">
        <w:rPr>
          <w:rFonts w:ascii="Arial" w:hAnsi="Arial" w:cs="Arial"/>
          <w:sz w:val="24"/>
          <w:szCs w:val="24"/>
          <w:lang w:val="bg-BG"/>
        </w:rPr>
        <w:t>Св.Св. Кирил и Методий</w:t>
      </w:r>
      <w:r w:rsidR="009C2C67" w:rsidRPr="009C2C67">
        <w:rPr>
          <w:rFonts w:ascii="Arial" w:hAnsi="Arial" w:cs="Arial"/>
          <w:sz w:val="24"/>
          <w:szCs w:val="24"/>
        </w:rPr>
        <w:t>”</w:t>
      </w:r>
      <w:r w:rsidR="00272709">
        <w:rPr>
          <w:rFonts w:ascii="Arial" w:hAnsi="Arial" w:cs="Arial"/>
          <w:sz w:val="24"/>
          <w:szCs w:val="24"/>
          <w:lang w:val="bg-BG"/>
        </w:rPr>
        <w:t>, гр.Рудозем</w:t>
      </w:r>
      <w:r w:rsidR="009C2C67">
        <w:rPr>
          <w:rFonts w:ascii="Arial" w:hAnsi="Arial" w:cs="Arial"/>
          <w:sz w:val="24"/>
          <w:szCs w:val="24"/>
          <w:lang w:val="bg-BG"/>
        </w:rPr>
        <w:t>.</w:t>
      </w:r>
    </w:p>
    <w:p w:rsidR="0048213F" w:rsidRPr="009C2C67" w:rsidRDefault="0048213F" w:rsidP="009C2C6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>Конструкцията на асансьора обслужва всички етажни нива на сградата, включително и сутеренното.</w:t>
      </w:r>
    </w:p>
    <w:p w:rsidR="004A1FBA" w:rsidRPr="00272709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ab/>
      </w:r>
      <w:r w:rsidR="00272709">
        <w:rPr>
          <w:rFonts w:ascii="Arial" w:hAnsi="Arial" w:cs="Arial"/>
          <w:sz w:val="24"/>
          <w:szCs w:val="24"/>
          <w:lang w:val="bg-BG"/>
        </w:rPr>
        <w:t xml:space="preserve">Рампата е предназначена за осигуряване на достъпна среда за хора с увреждания от нивото на двора до входната врата на сградата. За целта част от съществуващите външни стъпала се демонтират и пространството се използва за нуждите на рампата.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1FBA" w:rsidRDefault="00272709" w:rsidP="004A1FBA">
      <w:pPr>
        <w:ind w:left="2880" w:hanging="2880"/>
        <w:rPr>
          <w:rFonts w:ascii="Arial" w:hAnsi="Arial" w:cs="Arial"/>
          <w:b/>
          <w:sz w:val="24"/>
          <w:szCs w:val="24"/>
          <w:lang w:val="bg-BG"/>
        </w:rPr>
      </w:pPr>
      <w:bookmarkStart w:id="0" w:name="_Toc41996967"/>
      <w:r>
        <w:rPr>
          <w:rFonts w:ascii="Arial" w:hAnsi="Arial" w:cs="Arial"/>
          <w:b/>
          <w:sz w:val="24"/>
          <w:szCs w:val="24"/>
        </w:rPr>
        <w:t>2.  ПРОЕКТН</w:t>
      </w:r>
      <w:r>
        <w:rPr>
          <w:rFonts w:ascii="Arial" w:hAnsi="Arial" w:cs="Arial"/>
          <w:b/>
          <w:sz w:val="24"/>
          <w:szCs w:val="24"/>
          <w:lang w:val="bg-BG"/>
        </w:rPr>
        <w:t>И</w:t>
      </w:r>
      <w:r w:rsidR="004A1FBA" w:rsidRPr="00170C27">
        <w:rPr>
          <w:rFonts w:ascii="Arial" w:hAnsi="Arial" w:cs="Arial"/>
          <w:b/>
          <w:sz w:val="24"/>
          <w:szCs w:val="24"/>
        </w:rPr>
        <w:t xml:space="preserve"> РЕШЕНИ</w:t>
      </w:r>
      <w:bookmarkEnd w:id="0"/>
      <w:r>
        <w:rPr>
          <w:rFonts w:ascii="Arial" w:hAnsi="Arial" w:cs="Arial"/>
          <w:b/>
          <w:sz w:val="24"/>
          <w:szCs w:val="24"/>
          <w:lang w:val="bg-BG"/>
        </w:rPr>
        <w:t>Я</w:t>
      </w:r>
    </w:p>
    <w:p w:rsidR="00871921" w:rsidRPr="00FD6D12" w:rsidRDefault="00FD6D12" w:rsidP="00FD6D12">
      <w:pPr>
        <w:ind w:left="709" w:hanging="709"/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>АСАНСЬОР</w:t>
      </w:r>
    </w:p>
    <w:p w:rsidR="004A1FBA" w:rsidRDefault="0009510B" w:rsidP="0009510B">
      <w:pPr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>Асансьор</w:t>
      </w:r>
      <w:r w:rsidR="00D46F29">
        <w:rPr>
          <w:rFonts w:ascii="Arial" w:hAnsi="Arial" w:cs="Arial"/>
          <w:sz w:val="24"/>
          <w:szCs w:val="24"/>
          <w:lang w:val="bg-BG"/>
        </w:rPr>
        <w:t>ът</w:t>
      </w:r>
      <w:r>
        <w:rPr>
          <w:rFonts w:ascii="Arial" w:hAnsi="Arial" w:cs="Arial"/>
          <w:sz w:val="24"/>
          <w:szCs w:val="24"/>
          <w:lang w:val="bg-BG"/>
        </w:rPr>
        <w:t xml:space="preserve"> е монолитен, скелетно</w:t>
      </w:r>
      <w:r w:rsidR="00C021C1">
        <w:rPr>
          <w:rFonts w:ascii="Arial" w:hAnsi="Arial" w:cs="Arial"/>
          <w:sz w:val="24"/>
          <w:szCs w:val="24"/>
          <w:lang w:val="bg-BG"/>
        </w:rPr>
        <w:t>-</w:t>
      </w:r>
      <w:r>
        <w:rPr>
          <w:rFonts w:ascii="Arial" w:hAnsi="Arial" w:cs="Arial"/>
          <w:sz w:val="24"/>
          <w:szCs w:val="24"/>
          <w:lang w:val="bg-BG"/>
        </w:rPr>
        <w:t>гредови и е пристроен до съществуващата конструкция на сградата. Отделен е от нея с фуга 10 см, която допълнително се обработва при довършителните работи.</w:t>
      </w:r>
      <w:r w:rsidR="005520F5">
        <w:rPr>
          <w:rFonts w:ascii="Arial" w:hAnsi="Arial" w:cs="Arial"/>
          <w:sz w:val="24"/>
          <w:szCs w:val="24"/>
          <w:lang w:val="bg-BG"/>
        </w:rPr>
        <w:t xml:space="preserve"> </w:t>
      </w:r>
      <w:r w:rsidR="00F31338">
        <w:rPr>
          <w:rFonts w:ascii="Arial" w:hAnsi="Arial" w:cs="Arial"/>
          <w:sz w:val="24"/>
          <w:szCs w:val="24"/>
          <w:lang w:val="bg-BG"/>
        </w:rPr>
        <w:t xml:space="preserve">Размерите на конструкцията в план са 215/215 см. Височината </w:t>
      </w:r>
      <w:r w:rsidR="00205DDD">
        <w:rPr>
          <w:rFonts w:ascii="Arial" w:hAnsi="Arial" w:cs="Arial"/>
          <w:sz w:val="24"/>
          <w:szCs w:val="24"/>
          <w:lang w:val="bg-BG"/>
        </w:rPr>
        <w:t>над</w:t>
      </w:r>
      <w:r w:rsidR="00F31338">
        <w:rPr>
          <w:rFonts w:ascii="Arial" w:hAnsi="Arial" w:cs="Arial"/>
          <w:sz w:val="24"/>
          <w:szCs w:val="24"/>
          <w:lang w:val="bg-BG"/>
        </w:rPr>
        <w:t xml:space="preserve"> кота терен е 12 м, </w:t>
      </w:r>
      <w:r w:rsidR="00205DDD">
        <w:rPr>
          <w:rFonts w:ascii="Arial" w:hAnsi="Arial" w:cs="Arial"/>
          <w:sz w:val="24"/>
          <w:szCs w:val="24"/>
          <w:lang w:val="bg-BG"/>
        </w:rPr>
        <w:t xml:space="preserve">под кота терен е 4,25 м, </w:t>
      </w:r>
      <w:bookmarkStart w:id="1" w:name="_GoBack"/>
      <w:bookmarkEnd w:id="1"/>
      <w:r w:rsidR="00F31338">
        <w:rPr>
          <w:rFonts w:ascii="Arial" w:hAnsi="Arial" w:cs="Arial"/>
          <w:sz w:val="24"/>
          <w:szCs w:val="24"/>
          <w:lang w:val="bg-BG"/>
        </w:rPr>
        <w:t>а цялата височина на съоръжението е 16,25 м.</w:t>
      </w:r>
    </w:p>
    <w:p w:rsidR="0009510B" w:rsidRPr="00170C27" w:rsidRDefault="0009510B" w:rsidP="0009510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bg-BG"/>
        </w:rPr>
        <w:tab/>
        <w:t xml:space="preserve">Основните носещи елементи са </w:t>
      </w:r>
      <w:r w:rsidR="00712F1B">
        <w:rPr>
          <w:rFonts w:ascii="Arial" w:hAnsi="Arial" w:cs="Arial"/>
          <w:sz w:val="24"/>
          <w:szCs w:val="24"/>
        </w:rPr>
        <w:t xml:space="preserve">3 </w:t>
      </w:r>
      <w:r w:rsidR="00712F1B">
        <w:rPr>
          <w:rFonts w:ascii="Arial" w:hAnsi="Arial" w:cs="Arial"/>
          <w:sz w:val="24"/>
          <w:szCs w:val="24"/>
          <w:lang w:val="bg-BG"/>
        </w:rPr>
        <w:t>бр.</w:t>
      </w:r>
      <w:r w:rsidR="00D46F29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ограждащи ст.б.стени (шайби) на асансьора с дебелина 20 см. </w:t>
      </w:r>
      <w:r w:rsidR="005520F5">
        <w:rPr>
          <w:rFonts w:ascii="Arial" w:hAnsi="Arial" w:cs="Arial"/>
          <w:sz w:val="24"/>
          <w:szCs w:val="24"/>
          <w:lang w:val="bg-BG"/>
        </w:rPr>
        <w:t xml:space="preserve">За оформяне на клетката към тях е присъединена  колона свързана с мощни греди </w:t>
      </w:r>
      <w:r w:rsidR="00712F1B">
        <w:rPr>
          <w:rFonts w:ascii="Arial" w:hAnsi="Arial" w:cs="Arial"/>
          <w:sz w:val="24"/>
          <w:szCs w:val="24"/>
          <w:lang w:val="bg-BG"/>
        </w:rPr>
        <w:t xml:space="preserve">на всеки етаж </w:t>
      </w:r>
      <w:r w:rsidR="005520F5">
        <w:rPr>
          <w:rFonts w:ascii="Arial" w:hAnsi="Arial" w:cs="Arial"/>
          <w:sz w:val="24"/>
          <w:szCs w:val="24"/>
          <w:lang w:val="bg-BG"/>
        </w:rPr>
        <w:t xml:space="preserve">за оформяне входните врати на клетката. </w:t>
      </w:r>
      <w:r>
        <w:rPr>
          <w:rFonts w:ascii="Arial" w:hAnsi="Arial" w:cs="Arial"/>
          <w:sz w:val="24"/>
          <w:szCs w:val="24"/>
          <w:lang w:val="bg-BG"/>
        </w:rPr>
        <w:t>Асансьорните ст.б. стени образуват кораво ядро</w:t>
      </w:r>
      <w:r w:rsidR="000E286B">
        <w:rPr>
          <w:rFonts w:ascii="Arial" w:hAnsi="Arial" w:cs="Arial"/>
          <w:sz w:val="24"/>
          <w:szCs w:val="24"/>
          <w:lang w:val="bg-BG"/>
        </w:rPr>
        <w:t xml:space="preserve">, което </w:t>
      </w:r>
      <w:r>
        <w:rPr>
          <w:rFonts w:ascii="Arial" w:hAnsi="Arial" w:cs="Arial"/>
          <w:sz w:val="24"/>
          <w:szCs w:val="24"/>
          <w:lang w:val="bg-BG"/>
        </w:rPr>
        <w:t>поема хоризонталните сеизмични сили.</w:t>
      </w:r>
      <w:r w:rsidR="005520F5" w:rsidRPr="005520F5">
        <w:rPr>
          <w:rFonts w:ascii="Arial" w:hAnsi="Arial" w:cs="Arial"/>
          <w:sz w:val="24"/>
          <w:szCs w:val="24"/>
          <w:lang w:val="bg-BG"/>
        </w:rPr>
        <w:t xml:space="preserve"> </w:t>
      </w:r>
      <w:r w:rsidR="00712F1B">
        <w:rPr>
          <w:rFonts w:ascii="Arial" w:hAnsi="Arial" w:cs="Arial"/>
          <w:sz w:val="24"/>
          <w:szCs w:val="24"/>
          <w:lang w:val="bg-BG"/>
        </w:rPr>
        <w:t>Покривната плоча на асансьора е на к.+1</w:t>
      </w:r>
      <w:r w:rsidR="00F31338">
        <w:rPr>
          <w:rFonts w:ascii="Arial" w:hAnsi="Arial" w:cs="Arial"/>
          <w:sz w:val="24"/>
          <w:szCs w:val="24"/>
          <w:lang w:val="bg-BG"/>
        </w:rPr>
        <w:t>0</w:t>
      </w:r>
      <w:r w:rsidR="00712F1B">
        <w:rPr>
          <w:rFonts w:ascii="Arial" w:hAnsi="Arial" w:cs="Arial"/>
          <w:sz w:val="24"/>
          <w:szCs w:val="24"/>
          <w:lang w:val="bg-BG"/>
        </w:rPr>
        <w:t>,</w:t>
      </w:r>
      <w:r w:rsidR="00F31338">
        <w:rPr>
          <w:rFonts w:ascii="Arial" w:hAnsi="Arial" w:cs="Arial"/>
          <w:sz w:val="24"/>
          <w:szCs w:val="24"/>
          <w:lang w:val="bg-BG"/>
        </w:rPr>
        <w:t>9</w:t>
      </w:r>
      <w:r w:rsidR="00712F1B">
        <w:rPr>
          <w:rFonts w:ascii="Arial" w:hAnsi="Arial" w:cs="Arial"/>
          <w:sz w:val="24"/>
          <w:szCs w:val="24"/>
          <w:lang w:val="bg-BG"/>
        </w:rPr>
        <w:t>5.</w:t>
      </w:r>
    </w:p>
    <w:p w:rsidR="0009510B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ab/>
      </w:r>
      <w:r w:rsidR="0009510B">
        <w:rPr>
          <w:rFonts w:ascii="Arial" w:hAnsi="Arial" w:cs="Arial"/>
          <w:sz w:val="24"/>
          <w:szCs w:val="24"/>
          <w:lang w:val="bg-BG"/>
        </w:rPr>
        <w:t>Фундирането е върху обща фундаментна плоча. Тя е на 5 см фуга от</w:t>
      </w:r>
      <w:r w:rsidR="005520F5">
        <w:rPr>
          <w:rFonts w:ascii="Arial" w:hAnsi="Arial" w:cs="Arial"/>
          <w:sz w:val="24"/>
          <w:szCs w:val="24"/>
          <w:lang w:val="bg-BG"/>
        </w:rPr>
        <w:t xml:space="preserve"> </w:t>
      </w:r>
      <w:r w:rsidR="0009510B">
        <w:rPr>
          <w:rFonts w:ascii="Arial" w:hAnsi="Arial" w:cs="Arial"/>
          <w:sz w:val="24"/>
          <w:szCs w:val="24"/>
          <w:lang w:val="bg-BG"/>
        </w:rPr>
        <w:t>основите на сградата. Избрана е с по</w:t>
      </w:r>
      <w:r w:rsidR="00712F1B">
        <w:rPr>
          <w:rFonts w:ascii="Arial" w:hAnsi="Arial" w:cs="Arial"/>
          <w:sz w:val="24"/>
          <w:szCs w:val="24"/>
          <w:lang w:val="bg-BG"/>
        </w:rPr>
        <w:t>дходяща</w:t>
      </w:r>
      <w:r w:rsidR="0009510B">
        <w:rPr>
          <w:rFonts w:ascii="Arial" w:hAnsi="Arial" w:cs="Arial"/>
          <w:sz w:val="24"/>
          <w:szCs w:val="24"/>
          <w:lang w:val="bg-BG"/>
        </w:rPr>
        <w:t xml:space="preserve"> площ,</w:t>
      </w:r>
      <w:r w:rsidR="00712F1B">
        <w:rPr>
          <w:rFonts w:ascii="Arial" w:hAnsi="Arial" w:cs="Arial"/>
          <w:sz w:val="24"/>
          <w:szCs w:val="24"/>
          <w:lang w:val="bg-BG"/>
        </w:rPr>
        <w:t xml:space="preserve"> </w:t>
      </w:r>
      <w:r w:rsidR="0009510B">
        <w:rPr>
          <w:rFonts w:ascii="Arial" w:hAnsi="Arial" w:cs="Arial"/>
          <w:sz w:val="24"/>
          <w:szCs w:val="24"/>
          <w:lang w:val="bg-BG"/>
        </w:rPr>
        <w:t>така че да осигури стабилност на стройните ВНК.</w:t>
      </w:r>
    </w:p>
    <w:p w:rsidR="004A1FBA" w:rsidRPr="00170C27" w:rsidRDefault="0009510B" w:rsidP="00387B8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bg-BG"/>
        </w:rPr>
        <w:tab/>
      </w:r>
      <w:proofErr w:type="spellStart"/>
      <w:proofErr w:type="gramStart"/>
      <w:r w:rsidR="004A1FBA" w:rsidRPr="00170C27">
        <w:rPr>
          <w:rFonts w:ascii="Arial" w:hAnsi="Arial" w:cs="Arial"/>
          <w:sz w:val="24"/>
          <w:szCs w:val="24"/>
        </w:rPr>
        <w:t>При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направата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изкоп</w:t>
      </w:r>
      <w:proofErr w:type="spellEnd"/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да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следи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минималното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вкопаване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носимоспособен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почвен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пласт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r w:rsidR="005520F5">
        <w:rPr>
          <w:rFonts w:ascii="Arial" w:hAnsi="Arial" w:cs="Arial"/>
          <w:sz w:val="24"/>
          <w:szCs w:val="24"/>
          <w:lang w:val="bg-BG"/>
        </w:rPr>
        <w:t>да е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минимум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20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см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>.</w:t>
      </w:r>
      <w:proofErr w:type="gram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A1FBA" w:rsidRPr="00170C27">
        <w:rPr>
          <w:rFonts w:ascii="Arial" w:hAnsi="Arial" w:cs="Arial"/>
          <w:sz w:val="24"/>
          <w:szCs w:val="24"/>
        </w:rPr>
        <w:t xml:space="preserve">В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случай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че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има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нужда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от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допълнително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изкопаване</w:t>
      </w:r>
      <w:proofErr w:type="spellEnd"/>
      <w:r w:rsidR="00712F1B">
        <w:rPr>
          <w:rFonts w:ascii="Arial" w:hAnsi="Arial" w:cs="Arial"/>
          <w:sz w:val="24"/>
          <w:szCs w:val="24"/>
          <w:lang w:val="bg-BG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за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достигане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носимоспособен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почвен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пласт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разликата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да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запълни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подложен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бетон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>.</w:t>
      </w:r>
      <w:proofErr w:type="gram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Да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осигури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минимално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бетонно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покритие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на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армировката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r w:rsidR="005520F5">
        <w:rPr>
          <w:rFonts w:ascii="Arial" w:hAnsi="Arial" w:cs="Arial"/>
          <w:sz w:val="24"/>
          <w:szCs w:val="24"/>
          <w:lang w:val="bg-BG"/>
        </w:rPr>
        <w:t xml:space="preserve">на фунд.плоча - </w:t>
      </w:r>
      <w:r w:rsidR="004A1FBA" w:rsidRPr="00170C27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см</w:t>
      </w:r>
      <w:proofErr w:type="spellEnd"/>
      <w:r w:rsidR="00387B86">
        <w:rPr>
          <w:rFonts w:ascii="Arial" w:hAnsi="Arial" w:cs="Arial"/>
          <w:sz w:val="24"/>
          <w:szCs w:val="24"/>
          <w:lang w:val="bg-BG"/>
        </w:rPr>
        <w:t>,</w:t>
      </w:r>
      <w:r w:rsidR="00387B86" w:rsidRPr="00387B86">
        <w:rPr>
          <w:rFonts w:ascii="Arial" w:hAnsi="Arial" w:cs="Arial"/>
          <w:sz w:val="24"/>
          <w:szCs w:val="24"/>
          <w:lang w:val="bg-BG"/>
        </w:rPr>
        <w:t xml:space="preserve"> на греди, шайби и таванска </w:t>
      </w:r>
      <w:proofErr w:type="gramStart"/>
      <w:r w:rsidR="00387B86" w:rsidRPr="00387B86">
        <w:rPr>
          <w:rFonts w:ascii="Arial" w:hAnsi="Arial" w:cs="Arial"/>
          <w:sz w:val="24"/>
          <w:szCs w:val="24"/>
          <w:lang w:val="bg-BG"/>
        </w:rPr>
        <w:t>плоча  -</w:t>
      </w:r>
      <w:proofErr w:type="gramEnd"/>
      <w:r w:rsidR="00387B86" w:rsidRPr="00387B86">
        <w:rPr>
          <w:rFonts w:ascii="Arial" w:hAnsi="Arial" w:cs="Arial"/>
          <w:sz w:val="24"/>
          <w:szCs w:val="24"/>
          <w:lang w:val="bg-BG"/>
        </w:rPr>
        <w:t xml:space="preserve"> 2</w:t>
      </w:r>
      <w:r w:rsidR="00712F1B">
        <w:rPr>
          <w:rFonts w:ascii="Arial" w:hAnsi="Arial" w:cs="Arial"/>
          <w:sz w:val="24"/>
          <w:szCs w:val="24"/>
          <w:lang w:val="bg-BG"/>
        </w:rPr>
        <w:t>,</w:t>
      </w:r>
      <w:r w:rsidR="00387B86" w:rsidRPr="00387B86">
        <w:rPr>
          <w:rFonts w:ascii="Arial" w:hAnsi="Arial" w:cs="Arial"/>
          <w:sz w:val="24"/>
          <w:szCs w:val="24"/>
          <w:lang w:val="bg-BG"/>
        </w:rPr>
        <w:t>5 см</w:t>
      </w:r>
      <w:r w:rsidR="003F4C51">
        <w:rPr>
          <w:rFonts w:ascii="Arial" w:hAnsi="Arial" w:cs="Arial"/>
          <w:sz w:val="24"/>
          <w:szCs w:val="24"/>
          <w:lang w:val="bg-BG"/>
        </w:rPr>
        <w:t>.</w:t>
      </w:r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87B86" w:rsidRPr="00170C27">
        <w:rPr>
          <w:rFonts w:ascii="Arial" w:hAnsi="Arial" w:cs="Arial"/>
          <w:sz w:val="24"/>
          <w:szCs w:val="24"/>
        </w:rPr>
        <w:t>Задължително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 w:rsidRPr="00170C27">
        <w:rPr>
          <w:rFonts w:ascii="Arial" w:hAnsi="Arial" w:cs="Arial"/>
          <w:sz w:val="24"/>
          <w:szCs w:val="24"/>
        </w:rPr>
        <w:t>да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 w:rsidRPr="00170C27">
        <w:rPr>
          <w:rFonts w:ascii="Arial" w:hAnsi="Arial" w:cs="Arial"/>
          <w:sz w:val="24"/>
          <w:szCs w:val="24"/>
        </w:rPr>
        <w:t>се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 w:rsidRPr="00170C27">
        <w:rPr>
          <w:rFonts w:ascii="Arial" w:hAnsi="Arial" w:cs="Arial"/>
          <w:sz w:val="24"/>
          <w:szCs w:val="24"/>
        </w:rPr>
        <w:t>вибрира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 w:rsidRPr="00170C27">
        <w:rPr>
          <w:rFonts w:ascii="Arial" w:hAnsi="Arial" w:cs="Arial"/>
          <w:sz w:val="24"/>
          <w:szCs w:val="24"/>
        </w:rPr>
        <w:t>бетона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 w:rsidRPr="00170C27">
        <w:rPr>
          <w:rFonts w:ascii="Arial" w:hAnsi="Arial" w:cs="Arial"/>
          <w:sz w:val="24"/>
          <w:szCs w:val="24"/>
        </w:rPr>
        <w:t>при</w:t>
      </w:r>
      <w:proofErr w:type="spellEnd"/>
      <w:r w:rsidR="00387B86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7B86">
        <w:rPr>
          <w:rFonts w:ascii="Arial" w:hAnsi="Arial" w:cs="Arial"/>
          <w:sz w:val="24"/>
          <w:szCs w:val="24"/>
        </w:rPr>
        <w:t>бетонирането</w:t>
      </w:r>
      <w:proofErr w:type="spellEnd"/>
      <w:r w:rsidR="00387B86">
        <w:rPr>
          <w:rFonts w:ascii="Arial" w:hAnsi="Arial" w:cs="Arial"/>
          <w:sz w:val="24"/>
          <w:szCs w:val="24"/>
          <w:lang w:val="bg-BG"/>
        </w:rPr>
        <w:t>.</w:t>
      </w:r>
      <w:proofErr w:type="gramEnd"/>
      <w:r w:rsidR="00387B86">
        <w:rPr>
          <w:rFonts w:ascii="Arial" w:hAnsi="Arial" w:cs="Arial"/>
          <w:sz w:val="24"/>
          <w:szCs w:val="24"/>
          <w:lang w:val="bg-BG"/>
        </w:rPr>
        <w:t xml:space="preserve"> </w:t>
      </w:r>
      <w:proofErr w:type="spellStart"/>
      <w:proofErr w:type="gramStart"/>
      <w:r w:rsidR="004A1FBA" w:rsidRPr="00170C27">
        <w:rPr>
          <w:rFonts w:ascii="Arial" w:hAnsi="Arial" w:cs="Arial"/>
          <w:sz w:val="24"/>
          <w:szCs w:val="24"/>
        </w:rPr>
        <w:t>При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изчисленията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колон</w:t>
      </w:r>
      <w:proofErr w:type="spellEnd"/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4A1FBA" w:rsidRPr="00170C27">
        <w:rPr>
          <w:rFonts w:ascii="Arial" w:hAnsi="Arial" w:cs="Arial"/>
          <w:sz w:val="24"/>
          <w:szCs w:val="24"/>
        </w:rPr>
        <w:t>т</w:t>
      </w:r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r w:rsidR="005520F5">
        <w:rPr>
          <w:rFonts w:ascii="Arial" w:hAnsi="Arial" w:cs="Arial"/>
          <w:sz w:val="24"/>
          <w:szCs w:val="24"/>
          <w:lang w:val="bg-BG"/>
        </w:rPr>
        <w:t>е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взет</w:t>
      </w:r>
      <w:proofErr w:type="spellEnd"/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552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20F5">
        <w:rPr>
          <w:rFonts w:ascii="Arial" w:hAnsi="Arial" w:cs="Arial"/>
          <w:sz w:val="24"/>
          <w:szCs w:val="24"/>
        </w:rPr>
        <w:t>ставно</w:t>
      </w:r>
      <w:proofErr w:type="spellEnd"/>
      <w:r w:rsidR="00552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20F5">
        <w:rPr>
          <w:rFonts w:ascii="Arial" w:hAnsi="Arial" w:cs="Arial"/>
          <w:sz w:val="24"/>
          <w:szCs w:val="24"/>
        </w:rPr>
        <w:t>свързан</w:t>
      </w:r>
      <w:proofErr w:type="spellEnd"/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към</w:t>
      </w:r>
      <w:proofErr w:type="spellEnd"/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FBA" w:rsidRPr="00170C27">
        <w:rPr>
          <w:rFonts w:ascii="Arial" w:hAnsi="Arial" w:cs="Arial"/>
          <w:sz w:val="24"/>
          <w:szCs w:val="24"/>
        </w:rPr>
        <w:t>фундамент</w:t>
      </w:r>
      <w:proofErr w:type="spellEnd"/>
      <w:r w:rsidR="005520F5">
        <w:rPr>
          <w:rFonts w:ascii="Arial" w:hAnsi="Arial" w:cs="Arial"/>
          <w:sz w:val="24"/>
          <w:szCs w:val="24"/>
          <w:lang w:val="bg-BG"/>
        </w:rPr>
        <w:t>а</w:t>
      </w:r>
      <w:r w:rsidR="004A1FBA" w:rsidRPr="00170C27">
        <w:rPr>
          <w:rFonts w:ascii="Arial" w:hAnsi="Arial" w:cs="Arial"/>
          <w:sz w:val="24"/>
          <w:szCs w:val="24"/>
        </w:rPr>
        <w:t>.</w:t>
      </w:r>
      <w:proofErr w:type="gramEnd"/>
      <w:r w:rsidR="004A1FBA" w:rsidRPr="00170C27">
        <w:rPr>
          <w:rFonts w:ascii="Arial" w:hAnsi="Arial" w:cs="Arial"/>
          <w:sz w:val="24"/>
          <w:szCs w:val="24"/>
        </w:rPr>
        <w:t xml:space="preserve"> </w:t>
      </w:r>
    </w:p>
    <w:p w:rsidR="00FD6D12" w:rsidRDefault="00FD6D12" w:rsidP="00FD6D12">
      <w:pPr>
        <w:ind w:left="709" w:hanging="709"/>
        <w:rPr>
          <w:rFonts w:ascii="Arial" w:hAnsi="Arial" w:cs="Arial"/>
          <w:sz w:val="24"/>
          <w:szCs w:val="24"/>
          <w:lang w:val="bg-BG"/>
        </w:rPr>
      </w:pPr>
    </w:p>
    <w:p w:rsidR="00FD6D12" w:rsidRPr="00FD6D12" w:rsidRDefault="00FD6D12" w:rsidP="00FD6D12">
      <w:pPr>
        <w:ind w:left="709" w:hanging="709"/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>РАМПА</w:t>
      </w:r>
    </w:p>
    <w:p w:rsidR="00FD6D12" w:rsidRDefault="00FD6D12" w:rsidP="00FD6D12">
      <w:pPr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 xml:space="preserve">Рампата е ст.б. монолитна конструкция, състояща се от 3 бр. рамена и две междинни площадки. Напречното сечение на рамената е П-образна рамка. Рамената са фундирани на едно ниво, а стените им се изменят по височина според необходимия наклон. След изграждане на рамената те се запълват с уплътнена земна маса и върху нея по наклона се полага 10 см. армирана бетонова настилка.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Задължително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да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се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вибрира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бетона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 w:rsidRPr="00170C27">
        <w:rPr>
          <w:rFonts w:ascii="Arial" w:hAnsi="Arial" w:cs="Arial"/>
          <w:sz w:val="24"/>
          <w:szCs w:val="24"/>
        </w:rPr>
        <w:t>при</w:t>
      </w:r>
      <w:proofErr w:type="spellEnd"/>
      <w:r w:rsidR="003F4C51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1">
        <w:rPr>
          <w:rFonts w:ascii="Arial" w:hAnsi="Arial" w:cs="Arial"/>
          <w:sz w:val="24"/>
          <w:szCs w:val="24"/>
        </w:rPr>
        <w:t>бетонирането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4A1FBA" w:rsidRPr="00170C27" w:rsidRDefault="004A1FBA" w:rsidP="004A1FBA">
      <w:pPr>
        <w:ind w:firstLine="720"/>
        <w:rPr>
          <w:rFonts w:ascii="Arial" w:hAnsi="Arial" w:cs="Arial"/>
          <w:sz w:val="24"/>
          <w:szCs w:val="24"/>
        </w:rPr>
      </w:pPr>
    </w:p>
    <w:p w:rsidR="004A1FBA" w:rsidRPr="00FD6D12" w:rsidRDefault="004A1FBA" w:rsidP="004A1FBA">
      <w:pPr>
        <w:ind w:left="2880" w:hanging="2880"/>
        <w:rPr>
          <w:rFonts w:ascii="Arial" w:hAnsi="Arial" w:cs="Arial"/>
          <w:b/>
          <w:sz w:val="24"/>
          <w:szCs w:val="24"/>
          <w:lang w:val="bg-BG"/>
        </w:rPr>
      </w:pPr>
      <w:bookmarkStart w:id="2" w:name="_Toc25739108"/>
      <w:bookmarkStart w:id="3" w:name="_Toc41996975"/>
      <w:proofErr w:type="spellStart"/>
      <w:r w:rsidRPr="00170C27">
        <w:rPr>
          <w:rFonts w:ascii="Arial" w:hAnsi="Arial" w:cs="Arial"/>
          <w:b/>
          <w:sz w:val="24"/>
          <w:szCs w:val="24"/>
        </w:rPr>
        <w:t>Натоварване</w:t>
      </w:r>
      <w:proofErr w:type="spellEnd"/>
      <w:r w:rsidRPr="00170C2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b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b/>
          <w:sz w:val="24"/>
          <w:szCs w:val="24"/>
        </w:rPr>
        <w:t xml:space="preserve"> </w:t>
      </w:r>
      <w:r w:rsidR="00FD6D12">
        <w:rPr>
          <w:rFonts w:ascii="Arial" w:hAnsi="Arial" w:cs="Arial"/>
          <w:b/>
          <w:sz w:val="24"/>
          <w:szCs w:val="24"/>
          <w:lang w:val="bg-BG"/>
        </w:rPr>
        <w:t>асансьорната</w:t>
      </w:r>
      <w:r w:rsidR="00FD6D12" w:rsidRPr="00170C2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b/>
          <w:sz w:val="24"/>
          <w:szCs w:val="24"/>
        </w:rPr>
        <w:t>конструкция</w:t>
      </w:r>
      <w:bookmarkEnd w:id="2"/>
      <w:bookmarkEnd w:id="3"/>
      <w:proofErr w:type="spellEnd"/>
      <w:r w:rsidR="00FD6D12">
        <w:rPr>
          <w:rFonts w:ascii="Arial" w:hAnsi="Arial" w:cs="Arial"/>
          <w:b/>
          <w:sz w:val="24"/>
          <w:szCs w:val="24"/>
          <w:lang w:val="bg-BG"/>
        </w:rPr>
        <w:t xml:space="preserve"> </w:t>
      </w:r>
    </w:p>
    <w:p w:rsidR="004A1FBA" w:rsidRPr="00170C27" w:rsidRDefault="004A1FBA" w:rsidP="004A1FBA">
      <w:pPr>
        <w:ind w:left="2880" w:hanging="2880"/>
        <w:rPr>
          <w:rFonts w:ascii="Arial" w:hAnsi="Arial" w:cs="Arial"/>
          <w:b/>
          <w:sz w:val="24"/>
          <w:szCs w:val="24"/>
        </w:rPr>
      </w:pP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Натоварването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прието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[1] и [</w:t>
      </w:r>
      <w:r w:rsidR="00641ABA">
        <w:rPr>
          <w:rFonts w:ascii="Arial" w:hAnsi="Arial" w:cs="Arial"/>
          <w:sz w:val="24"/>
          <w:szCs w:val="24"/>
          <w:lang w:val="bg-BG"/>
        </w:rPr>
        <w:t>2</w:t>
      </w:r>
      <w:r w:rsidRPr="00170C27">
        <w:rPr>
          <w:rFonts w:ascii="Arial" w:hAnsi="Arial" w:cs="Arial"/>
          <w:sz w:val="24"/>
          <w:szCs w:val="24"/>
        </w:rPr>
        <w:t>].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изчислена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оразмерена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поемането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следните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въздействия</w:t>
      </w:r>
      <w:proofErr w:type="spellEnd"/>
      <w:r w:rsidRPr="00170C27">
        <w:rPr>
          <w:rFonts w:ascii="Arial" w:hAnsi="Arial" w:cs="Arial"/>
          <w:sz w:val="24"/>
          <w:szCs w:val="24"/>
        </w:rPr>
        <w:t>:</w:t>
      </w:r>
    </w:p>
    <w:p w:rsidR="004A1FBA" w:rsidRPr="00641ABA" w:rsidRDefault="004A1FBA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proofErr w:type="spellStart"/>
      <w:r w:rsidRPr="00170C27">
        <w:rPr>
          <w:rFonts w:ascii="Arial" w:hAnsi="Arial" w:cs="Arial"/>
          <w:sz w:val="24"/>
          <w:szCs w:val="24"/>
        </w:rPr>
        <w:t>Постоянни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товари</w:t>
      </w:r>
      <w:proofErr w:type="spellEnd"/>
      <w:r w:rsidR="00641ABA">
        <w:rPr>
          <w:rFonts w:ascii="Arial" w:hAnsi="Arial" w:cs="Arial"/>
          <w:sz w:val="24"/>
          <w:szCs w:val="24"/>
          <w:lang w:val="bg-BG"/>
        </w:rPr>
        <w:t xml:space="preserve"> -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собствено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тегло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="00641ABA">
        <w:rPr>
          <w:rFonts w:ascii="Arial" w:hAnsi="Arial" w:cs="Arial"/>
          <w:sz w:val="24"/>
          <w:szCs w:val="24"/>
          <w:lang w:val="bg-BG"/>
        </w:rPr>
        <w:t>, мазилки и др.покрития</w:t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170C27">
        <w:rPr>
          <w:rFonts w:ascii="Arial" w:hAnsi="Arial" w:cs="Arial"/>
          <w:sz w:val="24"/>
          <w:szCs w:val="24"/>
        </w:rPr>
        <w:t>Сняг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Pr="00170C27">
        <w:rPr>
          <w:rFonts w:ascii="Arial" w:hAnsi="Arial" w:cs="Arial"/>
          <w:sz w:val="24"/>
          <w:szCs w:val="24"/>
        </w:rPr>
        <w:tab/>
      </w: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s</w:t>
      </w:r>
      <w:r w:rsidRPr="00170C27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= 1.</w:t>
      </w:r>
      <w:r w:rsidR="00641ABA">
        <w:rPr>
          <w:rFonts w:ascii="Arial" w:hAnsi="Arial" w:cs="Arial"/>
          <w:sz w:val="24"/>
          <w:szCs w:val="24"/>
          <w:lang w:val="bg-BG"/>
        </w:rPr>
        <w:t>4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кN</w:t>
      </w:r>
      <w:proofErr w:type="spellEnd"/>
      <w:r w:rsidRPr="00170C27">
        <w:rPr>
          <w:rFonts w:ascii="Arial" w:hAnsi="Arial" w:cs="Arial"/>
          <w:sz w:val="24"/>
          <w:szCs w:val="24"/>
        </w:rPr>
        <w:t>/m2</w:t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170C27">
        <w:rPr>
          <w:rFonts w:ascii="Arial" w:hAnsi="Arial" w:cs="Arial"/>
          <w:sz w:val="24"/>
          <w:szCs w:val="24"/>
        </w:rPr>
        <w:t>Сеизмично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въздействие</w:t>
      </w:r>
      <w:proofErr w:type="spellEnd"/>
      <w:r w:rsidRPr="00170C27">
        <w:rPr>
          <w:rFonts w:ascii="Arial" w:hAnsi="Arial" w:cs="Arial"/>
          <w:sz w:val="24"/>
          <w:szCs w:val="24"/>
        </w:rPr>
        <w:t>:</w:t>
      </w:r>
    </w:p>
    <w:p w:rsidR="007667E0" w:rsidRDefault="004A1FBA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 xml:space="preserve"> </w:t>
      </w:r>
      <w:r w:rsidR="007667E0">
        <w:rPr>
          <w:rFonts w:ascii="Arial" w:hAnsi="Arial" w:cs="Arial"/>
          <w:sz w:val="24"/>
          <w:szCs w:val="24"/>
        </w:rPr>
        <w:t xml:space="preserve">VII </w:t>
      </w:r>
      <w:r w:rsidR="007667E0">
        <w:rPr>
          <w:rFonts w:ascii="Arial" w:hAnsi="Arial" w:cs="Arial"/>
          <w:sz w:val="24"/>
          <w:szCs w:val="24"/>
          <w:lang w:val="bg-BG"/>
        </w:rPr>
        <w:t>степен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район</w:t>
      </w:r>
      <w:proofErr w:type="spellEnd"/>
      <w:r w:rsidR="007667E0">
        <w:rPr>
          <w:rFonts w:ascii="Arial" w:hAnsi="Arial" w:cs="Arial"/>
          <w:sz w:val="24"/>
          <w:szCs w:val="24"/>
          <w:lang w:val="bg-BG"/>
        </w:rPr>
        <w:t xml:space="preserve"> Рудозем</w:t>
      </w:r>
      <w:r w:rsidRPr="00170C27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170C27">
        <w:rPr>
          <w:rFonts w:ascii="Arial" w:hAnsi="Arial" w:cs="Arial"/>
          <w:sz w:val="24"/>
          <w:szCs w:val="24"/>
        </w:rPr>
        <w:t>ag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= 0.</w:t>
      </w:r>
      <w:r w:rsidR="007667E0">
        <w:rPr>
          <w:rFonts w:ascii="Arial" w:hAnsi="Arial" w:cs="Arial"/>
          <w:sz w:val="24"/>
          <w:szCs w:val="24"/>
          <w:lang w:val="bg-BG"/>
        </w:rPr>
        <w:t>11</w:t>
      </w:r>
      <w:r w:rsidRPr="00170C27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170C27">
        <w:rPr>
          <w:rFonts w:ascii="Arial" w:hAnsi="Arial" w:cs="Arial"/>
          <w:sz w:val="24"/>
          <w:szCs w:val="24"/>
        </w:rPr>
        <w:t>коеф.поведение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q=</w:t>
      </w:r>
      <w:r w:rsidR="00641ABA">
        <w:rPr>
          <w:rFonts w:ascii="Arial" w:hAnsi="Arial" w:cs="Arial"/>
          <w:sz w:val="24"/>
          <w:szCs w:val="24"/>
          <w:lang w:val="bg-BG"/>
        </w:rPr>
        <w:t>3</w:t>
      </w:r>
      <w:proofErr w:type="gramStart"/>
      <w:r w:rsidR="00641ABA">
        <w:rPr>
          <w:rFonts w:ascii="Arial" w:hAnsi="Arial" w:cs="Arial"/>
          <w:sz w:val="24"/>
          <w:szCs w:val="24"/>
          <w:lang w:val="bg-BG"/>
        </w:rPr>
        <w:t>,6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170C27">
        <w:rPr>
          <w:rFonts w:ascii="Arial" w:hAnsi="Arial" w:cs="Arial"/>
          <w:sz w:val="24"/>
          <w:szCs w:val="24"/>
        </w:rPr>
        <w:t>група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почви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C</w:t>
      </w:r>
    </w:p>
    <w:p w:rsidR="007667E0" w:rsidRDefault="007667E0" w:rsidP="007667E0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Вид спектър на реагиране – Вид 1</w:t>
      </w:r>
    </w:p>
    <w:p w:rsidR="007667E0" w:rsidRPr="007667E0" w:rsidRDefault="007667E0" w:rsidP="007667E0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lang w:val="bg-BG"/>
        </w:rPr>
        <w:t>К</w:t>
      </w:r>
      <w:r w:rsidRPr="0001726B">
        <w:rPr>
          <w:rFonts w:ascii="Arial" w:hAnsi="Arial" w:cs="Arial"/>
          <w:sz w:val="24"/>
          <w:lang w:val="bg-BG"/>
        </w:rPr>
        <w:t xml:space="preserve">омбиниране на хоризонталните компоненти на сеизмичното </w:t>
      </w:r>
      <w:r>
        <w:rPr>
          <w:rFonts w:ascii="Arial" w:hAnsi="Arial" w:cs="Arial"/>
          <w:sz w:val="24"/>
        </w:rPr>
        <w:t xml:space="preserve">   </w:t>
      </w:r>
      <w:r w:rsidRPr="0001726B">
        <w:rPr>
          <w:rFonts w:ascii="Arial" w:hAnsi="Arial" w:cs="Arial"/>
          <w:sz w:val="24"/>
          <w:lang w:val="bg-BG"/>
        </w:rPr>
        <w:t>въздействие - SRSS метод (E</w:t>
      </w:r>
      <w:r w:rsidRPr="0001726B">
        <w:rPr>
          <w:rFonts w:ascii="Arial" w:hAnsi="Arial" w:cs="Arial"/>
          <w:sz w:val="24"/>
          <w:vertAlign w:val="subscript"/>
          <w:lang w:val="bg-BG"/>
        </w:rPr>
        <w:t>d</w:t>
      </w:r>
      <w:r w:rsidRPr="0001726B">
        <w:rPr>
          <w:rFonts w:ascii="Arial" w:hAnsi="Arial" w:cs="Arial"/>
          <w:sz w:val="24"/>
          <w:lang w:val="bg-BG"/>
        </w:rPr>
        <w:t>= (E</w:t>
      </w:r>
      <w:r w:rsidRPr="00287580">
        <w:rPr>
          <w:rFonts w:ascii="Arial" w:hAnsi="Arial" w:cs="Arial"/>
          <w:sz w:val="24"/>
          <w:vertAlign w:val="subscript"/>
          <w:lang w:val="bg-BG"/>
        </w:rPr>
        <w:t>X</w:t>
      </w:r>
      <w:r w:rsidRPr="0001726B">
        <w:rPr>
          <w:rFonts w:ascii="Arial" w:hAnsi="Arial" w:cs="Arial"/>
          <w:sz w:val="24"/>
          <w:vertAlign w:val="superscript"/>
          <w:lang w:val="bg-BG"/>
        </w:rPr>
        <w:t>2</w:t>
      </w:r>
      <w:r w:rsidRPr="0001726B">
        <w:rPr>
          <w:rFonts w:ascii="Arial" w:hAnsi="Arial" w:cs="Arial"/>
          <w:sz w:val="24"/>
          <w:lang w:val="bg-BG"/>
        </w:rPr>
        <w:t>+E</w:t>
      </w:r>
      <w:r w:rsidRPr="00287580">
        <w:rPr>
          <w:rFonts w:ascii="Arial" w:hAnsi="Arial" w:cs="Arial"/>
          <w:sz w:val="24"/>
          <w:vertAlign w:val="subscript"/>
          <w:lang w:val="bg-BG"/>
        </w:rPr>
        <w:t>Y</w:t>
      </w:r>
      <w:r w:rsidRPr="0001726B">
        <w:rPr>
          <w:rFonts w:ascii="Arial" w:hAnsi="Arial" w:cs="Arial"/>
          <w:sz w:val="24"/>
          <w:vertAlign w:val="superscript"/>
          <w:lang w:val="bg-BG"/>
        </w:rPr>
        <w:t>2</w:t>
      </w:r>
      <w:r w:rsidRPr="0001726B">
        <w:rPr>
          <w:rFonts w:ascii="Arial" w:hAnsi="Arial" w:cs="Arial"/>
          <w:sz w:val="24"/>
          <w:lang w:val="bg-BG"/>
        </w:rPr>
        <w:t>)</w:t>
      </w:r>
      <w:r w:rsidRPr="0001726B">
        <w:rPr>
          <w:rFonts w:ascii="Arial" w:hAnsi="Arial" w:cs="Arial"/>
          <w:sz w:val="24"/>
          <w:vertAlign w:val="superscript"/>
          <w:lang w:val="bg-BG"/>
        </w:rPr>
        <w:t>1/2</w:t>
      </w:r>
      <w:r w:rsidRPr="0001726B">
        <w:rPr>
          <w:rFonts w:ascii="Arial" w:hAnsi="Arial" w:cs="Arial"/>
          <w:sz w:val="24"/>
          <w:lang w:val="bg-BG"/>
        </w:rPr>
        <w:t>)</w:t>
      </w:r>
      <w:r w:rsidRPr="00287580">
        <w:rPr>
          <w:rFonts w:ascii="Arial" w:hAnsi="Arial" w:cs="Arial"/>
          <w:sz w:val="24"/>
          <w:szCs w:val="24"/>
          <w:lang w:val="bg-BG"/>
        </w:rPr>
        <w:t xml:space="preserve"> </w:t>
      </w:r>
      <w:r w:rsidRPr="004C67A7">
        <w:rPr>
          <w:rFonts w:ascii="Arial" w:hAnsi="Arial" w:cs="Arial"/>
          <w:sz w:val="24"/>
          <w:szCs w:val="24"/>
          <w:lang w:val="bg-BG"/>
        </w:rPr>
        <w:t xml:space="preserve">и </w:t>
      </w:r>
      <w:r w:rsidRPr="004C67A7">
        <w:rPr>
          <w:rFonts w:ascii="Arial" w:hAnsi="Arial" w:cs="Arial"/>
          <w:sz w:val="24"/>
          <w:szCs w:val="24"/>
        </w:rPr>
        <w:t>CQC</w:t>
      </w:r>
      <w:r w:rsidRPr="004C67A7">
        <w:rPr>
          <w:rFonts w:ascii="Arial" w:hAnsi="Arial" w:cs="Arial"/>
          <w:sz w:val="24"/>
          <w:szCs w:val="24"/>
          <w:lang w:val="bg-BG"/>
        </w:rPr>
        <w:t xml:space="preserve"> комбинация</w:t>
      </w:r>
      <w:r w:rsidRPr="00195E94">
        <w:rPr>
          <w:rFonts w:ascii="Arial" w:hAnsi="Arial" w:cs="Arial"/>
          <w:sz w:val="24"/>
          <w:szCs w:val="24"/>
          <w:lang w:val="bg-BG"/>
        </w:rPr>
        <w:t xml:space="preserve"> на разрезните усилията в елементите по</w:t>
      </w:r>
      <w:r w:rsidRPr="00540493">
        <w:rPr>
          <w:rFonts w:ascii="Arial" w:hAnsi="Arial" w:cs="Arial"/>
          <w:sz w:val="24"/>
          <w:szCs w:val="24"/>
          <w:lang w:val="bg-BG"/>
        </w:rPr>
        <w:t xml:space="preserve"> </w:t>
      </w:r>
      <w:r w:rsidRPr="00195E94">
        <w:rPr>
          <w:rFonts w:ascii="Arial" w:hAnsi="Arial" w:cs="Arial"/>
          <w:sz w:val="24"/>
          <w:szCs w:val="24"/>
          <w:lang w:val="bg-BG"/>
        </w:rPr>
        <w:t>собствени форми и посоки на сеизмичното въздействие.</w:t>
      </w:r>
    </w:p>
    <w:p w:rsidR="004A1FBA" w:rsidRDefault="007667E0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За динамично поведение е използван е </w:t>
      </w:r>
      <w:r w:rsidRPr="00195E94">
        <w:rPr>
          <w:rFonts w:ascii="Arial" w:hAnsi="Arial" w:cs="Arial"/>
          <w:sz w:val="24"/>
          <w:szCs w:val="24"/>
          <w:lang w:val="bg-BG"/>
        </w:rPr>
        <w:t>програм</w:t>
      </w:r>
      <w:r>
        <w:rPr>
          <w:rFonts w:ascii="Arial" w:hAnsi="Arial" w:cs="Arial"/>
          <w:sz w:val="24"/>
          <w:szCs w:val="24"/>
          <w:lang w:val="bg-BG"/>
        </w:rPr>
        <w:t>ен продукт</w:t>
      </w:r>
      <w:r w:rsidRPr="00606792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sz w:val="24"/>
          <w:szCs w:val="24"/>
        </w:rPr>
        <w:t>PSCAD</w:t>
      </w:r>
      <w:r w:rsidRPr="00D2261F">
        <w:rPr>
          <w:rFonts w:ascii="Arial" w:hAnsi="Arial" w:cs="Arial"/>
          <w:sz w:val="24"/>
          <w:szCs w:val="24"/>
          <w:lang w:val="bg-BG"/>
        </w:rPr>
        <w:t xml:space="preserve"> на </w:t>
      </w:r>
      <w:proofErr w:type="spellStart"/>
      <w:r>
        <w:rPr>
          <w:rFonts w:ascii="Arial" w:hAnsi="Arial" w:cs="Arial"/>
          <w:sz w:val="24"/>
          <w:szCs w:val="24"/>
        </w:rPr>
        <w:t>ProektSoft</w:t>
      </w:r>
      <w:proofErr w:type="spellEnd"/>
      <w:r w:rsidRPr="00D2261F">
        <w:rPr>
          <w:rFonts w:ascii="Arial" w:hAnsi="Arial" w:cs="Arial"/>
          <w:sz w:val="24"/>
          <w:szCs w:val="24"/>
          <w:lang w:val="bg-BG"/>
        </w:rPr>
        <w:t>.</w:t>
      </w:r>
      <w:r w:rsidRPr="00195E94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За оразмеряване на ст.б.елементи е използван пакета програми </w:t>
      </w:r>
      <w:proofErr w:type="spellStart"/>
      <w:r w:rsidRPr="009F6A60">
        <w:rPr>
          <w:rFonts w:ascii="Arial" w:hAnsi="Arial" w:cs="Arial"/>
          <w:b/>
          <w:sz w:val="24"/>
          <w:szCs w:val="24"/>
        </w:rPr>
        <w:t>DesignExpert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на същата фирма. </w:t>
      </w:r>
      <w:r w:rsidRPr="003A3208">
        <w:rPr>
          <w:rFonts w:ascii="Arial" w:hAnsi="Arial" w:cs="Arial"/>
          <w:sz w:val="24"/>
          <w:szCs w:val="24"/>
          <w:lang w:val="bg-BG"/>
        </w:rPr>
        <w:t>Всички междуетажни премествания</w:t>
      </w:r>
      <w:r w:rsidRPr="00540493">
        <w:rPr>
          <w:rFonts w:ascii="Arial" w:hAnsi="Arial" w:cs="Arial"/>
          <w:sz w:val="24"/>
          <w:szCs w:val="24"/>
          <w:lang w:val="bg-BG"/>
        </w:rPr>
        <w:t xml:space="preserve"> </w:t>
      </w:r>
      <w:r w:rsidRPr="003A3208">
        <w:rPr>
          <w:rFonts w:ascii="Arial" w:hAnsi="Arial" w:cs="Arial"/>
          <w:sz w:val="24"/>
          <w:szCs w:val="24"/>
          <w:lang w:val="bg-BG"/>
        </w:rPr>
        <w:t>са под допустимите</w:t>
      </w:r>
      <w:r>
        <w:rPr>
          <w:rFonts w:ascii="Arial" w:hAnsi="Arial" w:cs="Arial"/>
          <w:sz w:val="24"/>
          <w:szCs w:val="24"/>
        </w:rPr>
        <w:t>.</w:t>
      </w:r>
      <w:r w:rsidR="004A1FBA" w:rsidRPr="00170C27">
        <w:rPr>
          <w:rFonts w:ascii="Arial" w:hAnsi="Arial" w:cs="Arial"/>
          <w:sz w:val="24"/>
          <w:szCs w:val="24"/>
        </w:rPr>
        <w:tab/>
      </w:r>
    </w:p>
    <w:p w:rsidR="004A1FBA" w:rsidRPr="00170C27" w:rsidRDefault="007667E0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bg-BG"/>
        </w:rPr>
        <w:drawing>
          <wp:inline distT="0" distB="0" distL="0" distR="0">
            <wp:extent cx="4557558" cy="300901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558" cy="30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Натоварването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представено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подробно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товарни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състояния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170C27">
        <w:rPr>
          <w:rFonts w:ascii="Arial" w:hAnsi="Arial" w:cs="Arial"/>
          <w:sz w:val="24"/>
          <w:szCs w:val="24"/>
        </w:rPr>
        <w:t>изчислителната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записка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3D-модела.</w:t>
      </w:r>
      <w:proofErr w:type="gramEnd"/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  <w:lang w:val="bg-BG"/>
        </w:rPr>
      </w:pPr>
      <w:r w:rsidRPr="00170C27">
        <w:rPr>
          <w:rFonts w:ascii="Arial,Bold" w:hAnsi="Arial,Bold" w:cs="Arial,Bold"/>
          <w:b/>
          <w:bCs/>
          <w:sz w:val="24"/>
          <w:szCs w:val="24"/>
        </w:rPr>
        <w:t xml:space="preserve">3. МАТЕРИАЛИ </w:t>
      </w:r>
    </w:p>
    <w:p w:rsidR="00387B86" w:rsidRPr="00387B86" w:rsidRDefault="00387B86" w:rsidP="004A1FBA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  <w:lang w:val="bg-BG"/>
        </w:rPr>
      </w:pPr>
    </w:p>
    <w:p w:rsidR="008361D9" w:rsidRPr="00641ABA" w:rsidRDefault="00641A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641AB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641ABA">
        <w:rPr>
          <w:rFonts w:ascii="Arial" w:hAnsi="Arial" w:cs="Arial"/>
          <w:sz w:val="24"/>
          <w:szCs w:val="24"/>
        </w:rPr>
        <w:t>Подложен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1ABA">
        <w:rPr>
          <w:rFonts w:ascii="Arial" w:hAnsi="Arial" w:cs="Arial"/>
          <w:sz w:val="24"/>
          <w:szCs w:val="24"/>
        </w:rPr>
        <w:t>бетон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C12/15 </w:t>
      </w:r>
      <w:proofErr w:type="spellStart"/>
      <w:r w:rsidRPr="00641ABA">
        <w:rPr>
          <w:rFonts w:ascii="Arial" w:hAnsi="Arial" w:cs="Arial"/>
          <w:sz w:val="24"/>
          <w:szCs w:val="24"/>
        </w:rPr>
        <w:t>по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БДС EN 206-1 и БДС EN771-4</w:t>
      </w:r>
    </w:p>
    <w:p w:rsidR="00641ABA" w:rsidRDefault="00641A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proofErr w:type="gramStart"/>
      <w:r w:rsidRPr="00641AB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641ABA">
        <w:rPr>
          <w:rFonts w:ascii="Arial" w:hAnsi="Arial" w:cs="Arial"/>
          <w:sz w:val="24"/>
          <w:szCs w:val="24"/>
        </w:rPr>
        <w:t>Бетон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1ABA">
        <w:rPr>
          <w:rFonts w:ascii="Arial" w:hAnsi="Arial" w:cs="Arial"/>
          <w:sz w:val="24"/>
          <w:szCs w:val="24"/>
        </w:rPr>
        <w:t>фунд</w:t>
      </w:r>
      <w:proofErr w:type="spellEnd"/>
      <w:r w:rsidR="00E655A7">
        <w:rPr>
          <w:rFonts w:ascii="Arial" w:hAnsi="Arial" w:cs="Arial"/>
          <w:sz w:val="24"/>
          <w:szCs w:val="24"/>
        </w:rPr>
        <w:t>.</w:t>
      </w:r>
      <w:proofErr w:type="gramEnd"/>
      <w:r w:rsidRPr="00641AB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41ABA">
        <w:rPr>
          <w:rFonts w:ascii="Arial" w:hAnsi="Arial" w:cs="Arial"/>
          <w:sz w:val="24"/>
          <w:szCs w:val="24"/>
        </w:rPr>
        <w:t>плоча</w:t>
      </w:r>
      <w:proofErr w:type="spellEnd"/>
      <w:proofErr w:type="gramEnd"/>
      <w:r w:rsidR="009C6A2F">
        <w:rPr>
          <w:rFonts w:ascii="Arial" w:hAnsi="Arial" w:cs="Arial"/>
          <w:sz w:val="24"/>
          <w:szCs w:val="24"/>
          <w:lang w:val="bg-BG"/>
        </w:rPr>
        <w:t xml:space="preserve"> асансьор</w:t>
      </w:r>
      <w:r w:rsidRPr="00641ABA">
        <w:rPr>
          <w:rFonts w:ascii="Arial" w:hAnsi="Arial" w:cs="Arial"/>
          <w:sz w:val="24"/>
          <w:szCs w:val="24"/>
        </w:rPr>
        <w:t xml:space="preserve"> C20/25 и W0,8 </w:t>
      </w:r>
      <w:proofErr w:type="spellStart"/>
      <w:r w:rsidRPr="00641ABA">
        <w:rPr>
          <w:rFonts w:ascii="Arial" w:hAnsi="Arial" w:cs="Arial"/>
          <w:sz w:val="24"/>
          <w:szCs w:val="24"/>
        </w:rPr>
        <w:t>по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БДС EN 206-1 и БДСEN771-4 </w:t>
      </w:r>
    </w:p>
    <w:p w:rsidR="00641ABA" w:rsidRPr="00641ABA" w:rsidRDefault="00641A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641ABA">
        <w:rPr>
          <w:rFonts w:ascii="Arial" w:hAnsi="Arial" w:cs="Arial"/>
          <w:sz w:val="24"/>
          <w:szCs w:val="24"/>
          <w:lang w:val="bg-BG"/>
        </w:rPr>
        <w:t xml:space="preserve">- Бетон стени </w:t>
      </w:r>
      <w:r>
        <w:rPr>
          <w:rFonts w:ascii="Arial" w:hAnsi="Arial" w:cs="Arial"/>
          <w:sz w:val="24"/>
          <w:szCs w:val="24"/>
          <w:lang w:val="bg-BG"/>
        </w:rPr>
        <w:t>(шайби),</w:t>
      </w:r>
      <w:r w:rsidRPr="00641ABA">
        <w:rPr>
          <w:rFonts w:ascii="Arial" w:hAnsi="Arial" w:cs="Arial"/>
          <w:sz w:val="24"/>
          <w:szCs w:val="24"/>
          <w:lang w:val="bg-BG"/>
        </w:rPr>
        <w:t>колон</w:t>
      </w:r>
      <w:r>
        <w:rPr>
          <w:rFonts w:ascii="Arial" w:hAnsi="Arial" w:cs="Arial"/>
          <w:sz w:val="24"/>
          <w:szCs w:val="24"/>
          <w:lang w:val="bg-BG"/>
        </w:rPr>
        <w:t>а</w:t>
      </w:r>
      <w:r w:rsidR="00E655A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  <w:lang w:val="bg-BG"/>
        </w:rPr>
        <w:t>греда</w:t>
      </w:r>
      <w:r w:rsidR="00E655A7">
        <w:rPr>
          <w:rFonts w:ascii="Arial" w:hAnsi="Arial" w:cs="Arial"/>
          <w:sz w:val="24"/>
          <w:szCs w:val="24"/>
        </w:rPr>
        <w:t>,</w:t>
      </w:r>
      <w:r w:rsidR="009C6A2F">
        <w:rPr>
          <w:rFonts w:ascii="Arial" w:hAnsi="Arial" w:cs="Arial"/>
          <w:sz w:val="24"/>
          <w:szCs w:val="24"/>
          <w:lang w:val="bg-BG"/>
        </w:rPr>
        <w:t xml:space="preserve">рампа </w:t>
      </w:r>
      <w:r w:rsidRPr="00641ABA">
        <w:rPr>
          <w:rFonts w:ascii="Arial" w:hAnsi="Arial" w:cs="Arial"/>
          <w:sz w:val="24"/>
          <w:szCs w:val="24"/>
          <w:lang w:val="bg-BG"/>
        </w:rPr>
        <w:t>C25/30 по БДС EN 206-1 и БДСEN771-4</w:t>
      </w:r>
    </w:p>
    <w:p w:rsidR="008361D9" w:rsidRDefault="00027A8B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027A8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27A8B">
        <w:rPr>
          <w:rFonts w:ascii="Arial" w:hAnsi="Arial" w:cs="Arial"/>
          <w:sz w:val="24"/>
          <w:szCs w:val="24"/>
        </w:rPr>
        <w:t>Армиров</w:t>
      </w:r>
      <w:proofErr w:type="spellEnd"/>
      <w:r>
        <w:rPr>
          <w:rFonts w:ascii="Arial" w:hAnsi="Arial" w:cs="Arial"/>
          <w:sz w:val="24"/>
          <w:szCs w:val="24"/>
          <w:lang w:val="bg-BG"/>
        </w:rPr>
        <w:t>ъчна стомана</w:t>
      </w:r>
      <w:r w:rsidRPr="00027A8B">
        <w:rPr>
          <w:rFonts w:ascii="Arial" w:hAnsi="Arial" w:cs="Arial"/>
          <w:sz w:val="24"/>
          <w:szCs w:val="24"/>
        </w:rPr>
        <w:t xml:space="preserve"> B500 (N)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 xml:space="preserve">=435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  <w:proofErr w:type="gramStart"/>
      <w:r w:rsidRPr="00027A8B">
        <w:rPr>
          <w:rFonts w:ascii="Arial" w:hAnsi="Arial" w:cs="Arial"/>
          <w:sz w:val="24"/>
          <w:szCs w:val="24"/>
        </w:rPr>
        <w:t>,  B250</w:t>
      </w:r>
      <w:proofErr w:type="gramEnd"/>
      <w:r w:rsidRPr="00027A8B">
        <w:rPr>
          <w:rFonts w:ascii="Arial" w:hAnsi="Arial" w:cs="Arial"/>
          <w:sz w:val="24"/>
          <w:szCs w:val="24"/>
        </w:rPr>
        <w:t xml:space="preserve"> (</w:t>
      </w:r>
      <w:r w:rsidRPr="00027A8B">
        <w:rPr>
          <w:rFonts w:ascii="Cambria Math" w:hAnsi="Cambria Math" w:cs="Cambria Math"/>
          <w:sz w:val="24"/>
          <w:szCs w:val="24"/>
        </w:rPr>
        <w:t>∅</w:t>
      </w:r>
      <w:r w:rsidRPr="00027A8B">
        <w:rPr>
          <w:rFonts w:ascii="Arial" w:hAnsi="Arial" w:cs="Arial"/>
          <w:sz w:val="24"/>
          <w:szCs w:val="24"/>
        </w:rPr>
        <w:t xml:space="preserve">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 xml:space="preserve">=217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</w:p>
    <w:p w:rsidR="007667E0" w:rsidRPr="009135F5" w:rsidRDefault="007667E0" w:rsidP="007667E0">
      <w:pPr>
        <w:rPr>
          <w:rFonts w:ascii="Arial" w:hAnsi="Arial" w:cs="Arial"/>
          <w:sz w:val="24"/>
          <w:lang w:val="bg-BG"/>
        </w:rPr>
      </w:pPr>
      <w:r>
        <w:rPr>
          <w:rFonts w:ascii="Arial" w:hAnsi="Arial" w:cs="Arial"/>
          <w:sz w:val="24"/>
        </w:rPr>
        <w:tab/>
      </w:r>
      <w:r w:rsidRPr="009135F5">
        <w:rPr>
          <w:rFonts w:ascii="Arial" w:hAnsi="Arial" w:cs="Arial"/>
          <w:sz w:val="24"/>
          <w:lang w:val="bg-BG"/>
        </w:rPr>
        <w:t>Приет</w:t>
      </w:r>
      <w:r>
        <w:rPr>
          <w:rFonts w:ascii="Arial" w:hAnsi="Arial" w:cs="Arial"/>
          <w:sz w:val="24"/>
          <w:lang w:val="bg-BG"/>
        </w:rPr>
        <w:t>и к</w:t>
      </w:r>
      <w:r w:rsidRPr="009135F5">
        <w:rPr>
          <w:rFonts w:ascii="Arial" w:hAnsi="Arial" w:cs="Arial"/>
          <w:sz w:val="24"/>
          <w:lang w:val="bg-BG"/>
        </w:rPr>
        <w:t>оефициент</w:t>
      </w:r>
      <w:r>
        <w:rPr>
          <w:rFonts w:ascii="Arial" w:hAnsi="Arial" w:cs="Arial"/>
          <w:sz w:val="24"/>
          <w:lang w:val="bg-BG"/>
        </w:rPr>
        <w:t>и</w:t>
      </w:r>
      <w:r w:rsidRPr="009135F5">
        <w:rPr>
          <w:rFonts w:ascii="Arial" w:hAnsi="Arial" w:cs="Arial"/>
          <w:sz w:val="24"/>
          <w:lang w:val="bg-BG"/>
        </w:rPr>
        <w:t xml:space="preserve"> </w:t>
      </w:r>
      <w:r>
        <w:rPr>
          <w:rFonts w:ascii="Arial" w:hAnsi="Arial" w:cs="Arial"/>
          <w:sz w:val="24"/>
          <w:lang w:val="bg-BG"/>
        </w:rPr>
        <w:t>з</w:t>
      </w:r>
      <w:r w:rsidRPr="009135F5">
        <w:rPr>
          <w:rFonts w:ascii="Arial" w:hAnsi="Arial" w:cs="Arial"/>
          <w:sz w:val="24"/>
          <w:lang w:val="bg-BG"/>
        </w:rPr>
        <w:t>а сигурност</w:t>
      </w:r>
      <w:r>
        <w:rPr>
          <w:rFonts w:ascii="Arial" w:hAnsi="Arial" w:cs="Arial"/>
          <w:sz w:val="24"/>
          <w:lang w:val="bg-BG"/>
        </w:rPr>
        <w:t xml:space="preserve"> за материалите:</w:t>
      </w:r>
    </w:p>
    <w:p w:rsidR="007667E0" w:rsidRPr="009135F5" w:rsidRDefault="007667E0" w:rsidP="007667E0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lang w:val="bg-BG"/>
        </w:rPr>
      </w:pPr>
      <w:r>
        <w:rPr>
          <w:rFonts w:ascii="GreekS" w:hAnsi="GreekS" w:cs="GreekS"/>
          <w:sz w:val="24"/>
          <w:lang w:val="bg-BG"/>
        </w:rPr>
        <w:lastRenderedPageBreak/>
        <w:t>γ</w:t>
      </w:r>
      <w:r w:rsidRPr="009135F5">
        <w:rPr>
          <w:rFonts w:ascii="Arial" w:hAnsi="Arial" w:cs="Arial"/>
          <w:sz w:val="24"/>
          <w:lang w:val="bg-BG"/>
        </w:rPr>
        <w:t xml:space="preserve">  =1.</w:t>
      </w:r>
      <w:r>
        <w:rPr>
          <w:rFonts w:ascii="Arial" w:hAnsi="Arial" w:cs="Arial"/>
          <w:sz w:val="24"/>
          <w:lang w:val="bg-BG"/>
        </w:rPr>
        <w:t xml:space="preserve">50 - </w:t>
      </w:r>
      <w:r w:rsidRPr="009135F5">
        <w:rPr>
          <w:rFonts w:ascii="Arial" w:hAnsi="Arial" w:cs="Arial"/>
          <w:sz w:val="24"/>
          <w:lang w:val="bg-BG"/>
        </w:rPr>
        <w:t xml:space="preserve"> за </w:t>
      </w:r>
      <w:r>
        <w:rPr>
          <w:rFonts w:ascii="Arial" w:hAnsi="Arial" w:cs="Arial"/>
          <w:sz w:val="24"/>
          <w:lang w:val="bg-BG"/>
        </w:rPr>
        <w:t>бетон</w:t>
      </w:r>
      <w:r w:rsidRPr="009135F5">
        <w:rPr>
          <w:rFonts w:ascii="Arial" w:hAnsi="Arial" w:cs="Arial"/>
          <w:sz w:val="24"/>
          <w:lang w:val="bg-BG"/>
        </w:rPr>
        <w:t xml:space="preserve">; </w:t>
      </w:r>
    </w:p>
    <w:p w:rsidR="007667E0" w:rsidRPr="009135F5" w:rsidRDefault="007667E0" w:rsidP="007667E0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lang w:val="bg-BG"/>
        </w:rPr>
      </w:pPr>
      <w:r>
        <w:rPr>
          <w:rFonts w:ascii="GreekS" w:hAnsi="GreekS" w:cs="GreekS"/>
          <w:sz w:val="24"/>
          <w:lang w:val="bg-BG"/>
        </w:rPr>
        <w:t>γ</w:t>
      </w:r>
      <w:r w:rsidRPr="009135F5">
        <w:rPr>
          <w:rFonts w:ascii="Arial" w:hAnsi="Arial" w:cs="Arial"/>
          <w:sz w:val="24"/>
          <w:lang w:val="bg-BG"/>
        </w:rPr>
        <w:t xml:space="preserve"> =</w:t>
      </w:r>
      <w:r>
        <w:rPr>
          <w:rFonts w:ascii="Arial" w:hAnsi="Arial" w:cs="Arial"/>
          <w:sz w:val="24"/>
          <w:lang w:val="bg-BG"/>
        </w:rPr>
        <w:t xml:space="preserve"> </w:t>
      </w:r>
      <w:r w:rsidRPr="009135F5">
        <w:rPr>
          <w:rFonts w:ascii="Arial" w:hAnsi="Arial" w:cs="Arial"/>
          <w:sz w:val="24"/>
          <w:lang w:val="bg-BG"/>
        </w:rPr>
        <w:t>1.</w:t>
      </w:r>
      <w:r>
        <w:rPr>
          <w:rFonts w:ascii="Arial" w:hAnsi="Arial" w:cs="Arial"/>
          <w:sz w:val="24"/>
          <w:lang w:val="bg-BG"/>
        </w:rPr>
        <w:t xml:space="preserve">15 - </w:t>
      </w:r>
      <w:r w:rsidRPr="009135F5">
        <w:rPr>
          <w:rFonts w:ascii="Arial" w:hAnsi="Arial" w:cs="Arial"/>
          <w:sz w:val="24"/>
          <w:lang w:val="bg-BG"/>
        </w:rPr>
        <w:t xml:space="preserve"> за </w:t>
      </w:r>
      <w:r>
        <w:rPr>
          <w:rFonts w:ascii="Arial" w:hAnsi="Arial" w:cs="Arial"/>
          <w:sz w:val="24"/>
          <w:lang w:val="bg-BG"/>
        </w:rPr>
        <w:t>армировъчна стомана</w:t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материали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бъдат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придружени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необходимите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сертификати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протоколи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лабораторни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изпитвания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numPr>
          <w:ilvl w:val="0"/>
          <w:numId w:val="27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Pr="00170C27" w:rsidRDefault="004A1FBA" w:rsidP="004A1FBA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</w:rPr>
      </w:pPr>
      <w:r w:rsidRPr="00170C27">
        <w:rPr>
          <w:rFonts w:ascii="Arial,Bold" w:hAnsi="Arial,Bold" w:cs="Arial,Bold"/>
          <w:b/>
          <w:bCs/>
          <w:sz w:val="24"/>
          <w:szCs w:val="24"/>
        </w:rPr>
        <w:t>4. ПРЕПОРЪКИ И ЗАБЕЛЕЖКИ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При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изпълнение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работи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спазват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стриктно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№2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безопасност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здраве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ПИПСМР, </w:t>
      </w:r>
      <w:proofErr w:type="spellStart"/>
      <w:r w:rsidRPr="00170C27">
        <w:rPr>
          <w:rFonts w:ascii="Arial" w:hAnsi="Arial" w:cs="Arial"/>
          <w:sz w:val="24"/>
          <w:szCs w:val="24"/>
        </w:rPr>
        <w:t>както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3/09.11.1994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контрол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</w:t>
      </w:r>
      <w:r w:rsidRPr="00170C2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приемане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стоманобетонни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конструкции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изменения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извършени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съгласието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проектанта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същият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носи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отговорност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B117B5" w:rsidRPr="00B117B5" w:rsidRDefault="00B117B5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667E0" w:rsidRDefault="007667E0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6B6CF6" w:rsidRPr="006B6CF6" w:rsidRDefault="006B6CF6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BA0845" w:rsidRPr="00875357" w:rsidRDefault="00BA0845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Pr="0013065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762D1" w:rsidRPr="0013065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  <w:t xml:space="preserve"> </w:t>
      </w:r>
      <w:r w:rsidR="006B6CF6">
        <w:rPr>
          <w:rFonts w:ascii="Arial" w:hAnsi="Arial" w:cs="Arial"/>
          <w:sz w:val="24"/>
          <w:szCs w:val="24"/>
          <w:lang w:val="bg-BG"/>
        </w:rPr>
        <w:tab/>
      </w:r>
      <w:r w:rsidRPr="00130651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130651">
        <w:rPr>
          <w:rFonts w:ascii="Arial" w:hAnsi="Arial" w:cs="Arial"/>
          <w:sz w:val="24"/>
          <w:szCs w:val="24"/>
        </w:rPr>
        <w:t>Проектант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Констр</w:t>
      </w:r>
      <w:r w:rsidRPr="00130651">
        <w:rPr>
          <w:rFonts w:ascii="Arial" w:hAnsi="Arial" w:cs="Arial"/>
          <w:sz w:val="24"/>
          <w:szCs w:val="24"/>
        </w:rPr>
        <w:t>: ..................</w:t>
      </w:r>
      <w:r w:rsidR="006B6CF6">
        <w:rPr>
          <w:rFonts w:ascii="Arial" w:hAnsi="Arial" w:cs="Arial"/>
          <w:sz w:val="24"/>
          <w:szCs w:val="24"/>
          <w:lang w:val="bg-BG"/>
        </w:rPr>
        <w:t>........................</w:t>
      </w:r>
      <w:r w:rsidRPr="00130651">
        <w:rPr>
          <w:rFonts w:ascii="Arial" w:hAnsi="Arial" w:cs="Arial"/>
          <w:sz w:val="24"/>
          <w:szCs w:val="24"/>
        </w:rPr>
        <w:t>..........</w:t>
      </w:r>
    </w:p>
    <w:p w:rsidR="00A762D1" w:rsidRPr="0013065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r w:rsidR="006B6CF6">
        <w:rPr>
          <w:rFonts w:ascii="Arial" w:hAnsi="Arial" w:cs="Arial"/>
          <w:sz w:val="24"/>
          <w:szCs w:val="24"/>
          <w:lang w:val="bg-BG"/>
        </w:rPr>
        <w:t xml:space="preserve">/ </w:t>
      </w:r>
      <w:proofErr w:type="spellStart"/>
      <w:r w:rsidRPr="00130651">
        <w:rPr>
          <w:rFonts w:ascii="Arial" w:hAnsi="Arial" w:cs="Arial"/>
          <w:sz w:val="24"/>
          <w:szCs w:val="24"/>
        </w:rPr>
        <w:t>инж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30651">
        <w:rPr>
          <w:rFonts w:ascii="Arial" w:hAnsi="Arial" w:cs="Arial"/>
          <w:sz w:val="24"/>
          <w:szCs w:val="24"/>
        </w:rPr>
        <w:t>Ивайло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0651">
        <w:rPr>
          <w:rFonts w:ascii="Arial" w:hAnsi="Arial" w:cs="Arial"/>
          <w:sz w:val="24"/>
          <w:szCs w:val="24"/>
        </w:rPr>
        <w:t>Лиловски</w:t>
      </w:r>
      <w:proofErr w:type="spellEnd"/>
      <w:r w:rsidR="006B6CF6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A762D1" w:rsidRPr="00130651" w:rsidRDefault="00A762D1" w:rsidP="00A762D1">
      <w:pPr>
        <w:rPr>
          <w:rFonts w:ascii="Arial" w:hAnsi="Arial" w:cs="Arial"/>
          <w:sz w:val="24"/>
          <w:szCs w:val="24"/>
        </w:rPr>
      </w:pPr>
    </w:p>
    <w:p w:rsidR="006B6CF6" w:rsidRPr="00D46F29" w:rsidRDefault="00A762D1" w:rsidP="00BA0845">
      <w:pPr>
        <w:spacing w:line="360" w:lineRule="auto"/>
        <w:ind w:left="1985" w:hanging="1615"/>
        <w:rPr>
          <w:rFonts w:ascii="Arial" w:hAnsi="Arial"/>
          <w:sz w:val="24"/>
          <w:szCs w:val="24"/>
          <w:lang w:val="bg-BG"/>
        </w:rPr>
      </w:pPr>
      <w:r w:rsidRPr="00130651">
        <w:rPr>
          <w:rFonts w:ascii="Arial" w:hAnsi="Arial"/>
          <w:sz w:val="24"/>
          <w:szCs w:val="24"/>
        </w:rPr>
        <w:tab/>
      </w:r>
      <w:r w:rsidRPr="00130651">
        <w:rPr>
          <w:rFonts w:ascii="Arial" w:hAnsi="Arial"/>
          <w:sz w:val="24"/>
          <w:szCs w:val="24"/>
        </w:rPr>
        <w:tab/>
      </w:r>
      <w:r w:rsidRPr="00130651">
        <w:rPr>
          <w:rFonts w:ascii="Arial" w:hAnsi="Arial"/>
          <w:sz w:val="24"/>
          <w:szCs w:val="24"/>
        </w:rPr>
        <w:tab/>
      </w:r>
      <w:r w:rsidR="006B6CF6" w:rsidRPr="00D46F29">
        <w:rPr>
          <w:rFonts w:ascii="Arial" w:hAnsi="Arial"/>
          <w:sz w:val="24"/>
          <w:szCs w:val="24"/>
          <w:lang w:val="bg-BG"/>
        </w:rPr>
        <w:t>Съгласували:</w:t>
      </w:r>
    </w:p>
    <w:p w:rsidR="006B6CF6" w:rsidRPr="00D46F29" w:rsidRDefault="006B6CF6" w:rsidP="006B6CF6">
      <w:pPr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АРХ, П</w:t>
      </w:r>
      <w:r w:rsidRPr="00D46F29">
        <w:rPr>
          <w:rFonts w:ascii="Arial" w:hAnsi="Arial"/>
          <w:sz w:val="24"/>
          <w:szCs w:val="24"/>
          <w:lang w:val="bg-BG"/>
        </w:rPr>
        <w:t xml:space="preserve">Б, </w:t>
      </w:r>
      <w:r w:rsidRPr="00D46F29">
        <w:rPr>
          <w:rFonts w:ascii="Arial" w:hAnsi="Arial"/>
          <w:sz w:val="24"/>
          <w:szCs w:val="24"/>
          <w:lang w:val="ru-RU"/>
        </w:rPr>
        <w:t>ПУСО:</w:t>
      </w:r>
      <w:r w:rsidRPr="00D46F29">
        <w:rPr>
          <w:rFonts w:ascii="Arial" w:hAnsi="Arial" w:cs="Arial"/>
          <w:sz w:val="24"/>
          <w:szCs w:val="24"/>
          <w:lang w:val="bg-BG"/>
        </w:rPr>
        <w:t>..........................................</w:t>
      </w:r>
    </w:p>
    <w:p w:rsidR="006B6CF6" w:rsidRPr="00D46F29" w:rsidRDefault="006B6CF6" w:rsidP="006B6CF6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D46F29">
        <w:rPr>
          <w:rFonts w:ascii="Arial" w:hAnsi="Arial" w:cs="Arial"/>
          <w:sz w:val="24"/>
          <w:szCs w:val="24"/>
          <w:lang w:val="eu-ES"/>
        </w:rPr>
        <w:t>Полухина</w:t>
      </w:r>
      <w:r w:rsidRPr="00D46F29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6B6CF6" w:rsidRPr="00D46F29" w:rsidRDefault="006B6CF6" w:rsidP="006B6CF6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6B6CF6" w:rsidRPr="00D46F29" w:rsidRDefault="006B6CF6" w:rsidP="006B6CF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D46F29">
        <w:rPr>
          <w:rFonts w:ascii="Arial" w:hAnsi="Arial"/>
          <w:sz w:val="24"/>
          <w:szCs w:val="24"/>
        </w:rPr>
        <w:t xml:space="preserve"> И. </w:t>
      </w:r>
      <w:proofErr w:type="spellStart"/>
      <w:r w:rsidRPr="00D46F29">
        <w:rPr>
          <w:rFonts w:ascii="Arial" w:hAnsi="Arial"/>
          <w:sz w:val="24"/>
          <w:szCs w:val="24"/>
        </w:rPr>
        <w:t>Лиловски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6B6CF6" w:rsidRPr="00D46F29" w:rsidRDefault="006B6CF6" w:rsidP="006B6CF6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ВиК:…………….……...........................….....</w:t>
      </w:r>
    </w:p>
    <w:p w:rsidR="006B6CF6" w:rsidRPr="00D46F29" w:rsidRDefault="006B6CF6" w:rsidP="006B6CF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 w:rsidRPr="00D46F29">
        <w:rPr>
          <w:rFonts w:ascii="Arial" w:hAnsi="Arial"/>
          <w:sz w:val="24"/>
          <w:szCs w:val="24"/>
          <w:lang w:val="bg-BG"/>
        </w:rPr>
        <w:t>П. Петров /</w:t>
      </w:r>
    </w:p>
    <w:p w:rsidR="006B6CF6" w:rsidRPr="00D46F29" w:rsidRDefault="006B6CF6" w:rsidP="006B6CF6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ЕЛ.:…….......................................................</w:t>
      </w:r>
    </w:p>
    <w:p w:rsidR="006B6CF6" w:rsidRPr="00D46F29" w:rsidRDefault="006B6CF6" w:rsidP="006B6CF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proofErr w:type="spellStart"/>
      <w:r w:rsidRPr="00D46F29">
        <w:rPr>
          <w:rFonts w:ascii="Arial" w:hAnsi="Arial"/>
          <w:sz w:val="24"/>
          <w:szCs w:val="24"/>
        </w:rPr>
        <w:t>Ст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>. Николова /</w:t>
      </w:r>
    </w:p>
    <w:p w:rsidR="006B6CF6" w:rsidRPr="00D46F29" w:rsidRDefault="006B6CF6" w:rsidP="006B6CF6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>2018 г.</w:t>
      </w:r>
    </w:p>
    <w:p w:rsidR="006B6CF6" w:rsidRPr="00D46F29" w:rsidRDefault="006B6CF6" w:rsidP="006B6CF6">
      <w:pPr>
        <w:spacing w:line="360" w:lineRule="auto"/>
        <w:ind w:left="1843" w:hanging="1843"/>
        <w:rPr>
          <w:rFonts w:ascii="Arial" w:hAnsi="Arial" w:cs="Arial"/>
          <w:color w:val="000000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>София</w:t>
      </w:r>
    </w:p>
    <w:p w:rsidR="00A762D1" w:rsidRPr="00130651" w:rsidRDefault="00A762D1" w:rsidP="006B6CF6">
      <w:pPr>
        <w:spacing w:line="360" w:lineRule="auto"/>
        <w:ind w:left="1985" w:hanging="1615"/>
        <w:rPr>
          <w:sz w:val="24"/>
          <w:szCs w:val="24"/>
          <w:lang w:val="ru-RU"/>
        </w:rPr>
      </w:pPr>
    </w:p>
    <w:p w:rsidR="004A1FBA" w:rsidRPr="002F6917" w:rsidRDefault="004A1FBA" w:rsidP="00A762D1">
      <w:pPr>
        <w:autoSpaceDE w:val="0"/>
        <w:autoSpaceDN w:val="0"/>
        <w:adjustRightInd w:val="0"/>
      </w:pPr>
    </w:p>
    <w:sectPr w:rsidR="004A1FBA" w:rsidRPr="002F6917" w:rsidSect="00BA0845">
      <w:headerReference w:type="default" r:id="rId9"/>
      <w:pgSz w:w="11907" w:h="16840" w:code="9"/>
      <w:pgMar w:top="993" w:right="1022" w:bottom="993" w:left="1411" w:header="284" w:footer="708" w:gutter="0"/>
      <w:paperSrc w:first="4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38C" w:rsidRDefault="002E338C" w:rsidP="00080FDA">
      <w:r>
        <w:separator/>
      </w:r>
    </w:p>
  </w:endnote>
  <w:endnote w:type="continuationSeparator" w:id="0">
    <w:p w:rsidR="002E338C" w:rsidRDefault="002E338C" w:rsidP="0008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reekS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38C" w:rsidRDefault="002E338C" w:rsidP="00080FDA">
      <w:r>
        <w:separator/>
      </w:r>
    </w:p>
  </w:footnote>
  <w:footnote w:type="continuationSeparator" w:id="0">
    <w:p w:rsidR="002E338C" w:rsidRDefault="002E338C" w:rsidP="0008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A2" w:rsidRPr="00FD7834" w:rsidRDefault="009C53A2" w:rsidP="009C53A2">
    <w:pPr>
      <w:pStyle w:val="Footer"/>
      <w:jc w:val="cen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</w:rPr>
      <w:t>TEHNO POL BG LTD</w:t>
    </w:r>
    <w:r>
      <w:rPr>
        <w:rFonts w:ascii="Arial" w:hAnsi="Arial" w:cs="Arial"/>
      </w:rPr>
      <w:tab/>
      <w:t xml:space="preserve">                 </w:t>
    </w:r>
    <w:r w:rsidR="00B33E70">
      <w:rPr>
        <w:rFonts w:ascii="Arial" w:hAnsi="Arial" w:cs="Arial"/>
        <w:lang w:val="bg-BG"/>
      </w:rPr>
      <w:t xml:space="preserve">                     </w:t>
    </w:r>
    <w:proofErr w:type="spellStart"/>
    <w:r>
      <w:rPr>
        <w:rFonts w:ascii="Arial" w:hAnsi="Arial" w:cs="Arial"/>
      </w:rPr>
      <w:t>а</w:t>
    </w:r>
    <w:r>
      <w:rPr>
        <w:rFonts w:ascii="Arial" w:hAnsi="Arial"/>
      </w:rPr>
      <w:t>дрес</w:t>
    </w:r>
    <w:proofErr w:type="spellEnd"/>
    <w:r w:rsidRPr="00FD7834">
      <w:rPr>
        <w:rFonts w:ascii="Arial" w:hAnsi="Arial"/>
        <w:lang w:val="eu-ES"/>
      </w:rPr>
      <w:t>: София</w:t>
    </w:r>
    <w:proofErr w:type="gramStart"/>
    <w:r w:rsidRPr="00FD7834">
      <w:rPr>
        <w:rFonts w:ascii="Arial" w:hAnsi="Arial"/>
        <w:lang w:val="eu-ES"/>
      </w:rPr>
      <w:t>,  Дружба</w:t>
    </w:r>
    <w:proofErr w:type="gramEnd"/>
    <w:r w:rsidRPr="00FD7834">
      <w:rPr>
        <w:rFonts w:ascii="Arial" w:hAnsi="Arial"/>
        <w:lang w:val="eu-ES"/>
      </w:rPr>
      <w:t xml:space="preserve"> 2, </w:t>
    </w:r>
    <w:r>
      <w:rPr>
        <w:rFonts w:ascii="Arial" w:hAnsi="Arial"/>
      </w:rPr>
      <w:t xml:space="preserve">бл.208, </w:t>
    </w:r>
    <w:r w:rsidRPr="00FD7834">
      <w:rPr>
        <w:rFonts w:ascii="Arial" w:hAnsi="Arial"/>
        <w:lang w:val="eu-ES"/>
      </w:rPr>
      <w:t>вх.А, ап.30</w:t>
    </w:r>
  </w:p>
  <w:p w:rsidR="00B33E70" w:rsidRDefault="009C53A2" w:rsidP="009C53A2">
    <w:pPr>
      <w:pStyle w:val="Header"/>
      <w:rPr>
        <w:rFonts w:ascii="Arial" w:hAnsi="Arial"/>
        <w:lang w:val="bg-BG"/>
      </w:rPr>
    </w:pPr>
    <w:r>
      <w:rPr>
        <w:rFonts w:ascii="Arial" w:hAnsi="Arial"/>
      </w:rPr>
      <w:t xml:space="preserve">                                                                              </w:t>
    </w:r>
    <w:r w:rsidR="00B33E70">
      <w:rPr>
        <w:rFonts w:ascii="Arial" w:hAnsi="Arial"/>
        <w:lang w:val="bg-BG"/>
      </w:rPr>
      <w:tab/>
    </w:r>
    <w:r w:rsidR="00B33E70">
      <w:rPr>
        <w:rFonts w:ascii="Arial" w:hAnsi="Arial"/>
        <w:lang w:val="bg-BG"/>
      </w:rPr>
      <w:tab/>
      <w:t xml:space="preserve">                                                           </w:t>
    </w:r>
    <w:r>
      <w:rPr>
        <w:rFonts w:ascii="Arial" w:hAnsi="Arial"/>
      </w:rPr>
      <w:t xml:space="preserve"> t</w:t>
    </w:r>
    <w:r>
      <w:rPr>
        <w:rFonts w:ascii="Arial" w:hAnsi="Arial"/>
        <w:lang w:val="eu-ES"/>
      </w:rPr>
      <w:t>el</w:t>
    </w:r>
    <w:r>
      <w:rPr>
        <w:rFonts w:ascii="Arial" w:hAnsi="Arial"/>
      </w:rPr>
      <w:t>.</w:t>
    </w:r>
    <w:r>
      <w:rPr>
        <w:rFonts w:ascii="Arial" w:hAnsi="Arial"/>
        <w:lang w:val="eu-ES"/>
      </w:rPr>
      <w:t>: 0889 919722</w:t>
    </w:r>
    <w:r>
      <w:rPr>
        <w:rFonts w:ascii="Arial" w:hAnsi="Arial"/>
      </w:rPr>
      <w:t>;</w:t>
    </w:r>
  </w:p>
  <w:p w:rsidR="00B33E70" w:rsidRDefault="00B33E70" w:rsidP="009C53A2">
    <w:pPr>
      <w:pStyle w:val="Header"/>
      <w:rPr>
        <w:rFonts w:ascii="Arial" w:hAnsi="Arial"/>
        <w:lang w:val="bg-BG"/>
      </w:rPr>
    </w:pPr>
    <w:r>
      <w:rPr>
        <w:rFonts w:ascii="Arial" w:hAnsi="Arial"/>
        <w:lang w:val="bg-BG"/>
      </w:rPr>
      <w:tab/>
    </w:r>
    <w:r>
      <w:rPr>
        <w:rFonts w:ascii="Arial" w:hAnsi="Arial"/>
        <w:lang w:val="bg-BG"/>
      </w:rPr>
      <w:tab/>
      <w:t xml:space="preserve">                                     </w:t>
    </w:r>
    <w:r w:rsidR="009C53A2" w:rsidRPr="00AD0E24">
      <w:rPr>
        <w:rFonts w:ascii="Arial" w:hAnsi="Arial"/>
        <w:lang w:val="eu-ES"/>
      </w:rPr>
      <w:t xml:space="preserve"> </w:t>
    </w:r>
    <w:r w:rsidR="009C53A2" w:rsidRPr="00FD7834">
      <w:rPr>
        <w:rFonts w:ascii="Arial" w:hAnsi="Arial"/>
        <w:lang w:val="eu-ES"/>
      </w:rPr>
      <w:t xml:space="preserve">e-mail: </w:t>
    </w:r>
    <w:hyperlink r:id="rId1" w:history="1">
      <w:r w:rsidR="009C53A2" w:rsidRPr="00FD7834">
        <w:rPr>
          <w:rFonts w:ascii="Arial" w:hAnsi="Arial"/>
          <w:lang w:val="eu-ES"/>
        </w:rPr>
        <w:t>tehnopolbg@gmail.com</w:t>
      </w:r>
    </w:hyperlink>
    <w:r w:rsidR="009C53A2">
      <w:rPr>
        <w:rFonts w:ascii="Arial" w:hAnsi="Arial"/>
        <w:lang w:val="eu-ES"/>
      </w:rPr>
      <w:t xml:space="preserve">   </w:t>
    </w:r>
  </w:p>
  <w:p w:rsidR="00080FDA" w:rsidRPr="009C53A2" w:rsidRDefault="002E338C" w:rsidP="009C53A2">
    <w:pPr>
      <w:pStyle w:val="Header"/>
    </w:pPr>
    <w:r>
      <w:rPr>
        <w:rFonts w:ascii="Arial" w:hAnsi="Arial"/>
        <w:noProof/>
        <w:lang w:val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9.8pt;margin-top:4.95pt;width:518.25pt;height:0;z-index:251658240" o:connectortype="straight"/>
      </w:pict>
    </w:r>
    <w:r w:rsidR="009C53A2">
      <w:rPr>
        <w:rFonts w:ascii="Arial" w:hAnsi="Arial"/>
        <w:lang w:val="eu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24"/>
    <w:multiLevelType w:val="hybridMultilevel"/>
    <w:tmpl w:val="8F2AB416"/>
    <w:lvl w:ilvl="0" w:tplc="13C6E3B8">
      <w:start w:val="3"/>
      <w:numFmt w:val="bullet"/>
      <w:lvlText w:val="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111B9D"/>
    <w:multiLevelType w:val="singleLevel"/>
    <w:tmpl w:val="079A061E"/>
    <w:lvl w:ilvl="0">
      <w:start w:val="6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">
    <w:nsid w:val="08EC7044"/>
    <w:multiLevelType w:val="hybridMultilevel"/>
    <w:tmpl w:val="C1A42550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B439E8"/>
    <w:multiLevelType w:val="hybridMultilevel"/>
    <w:tmpl w:val="7C84450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96803"/>
    <w:multiLevelType w:val="hybridMultilevel"/>
    <w:tmpl w:val="59C65ECA"/>
    <w:lvl w:ilvl="0" w:tplc="E4E259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B507B"/>
    <w:multiLevelType w:val="hybridMultilevel"/>
    <w:tmpl w:val="9E48B87A"/>
    <w:lvl w:ilvl="0" w:tplc="0402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1" w:tplc="E1D09F18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2" w:tplc="35FC6A6A">
      <w:start w:val="1"/>
      <w:numFmt w:val="decimal"/>
      <w:lvlText w:val="%3."/>
      <w:lvlJc w:val="left"/>
      <w:pPr>
        <w:tabs>
          <w:tab w:val="num" w:pos="2613"/>
        </w:tabs>
        <w:ind w:left="2613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6">
    <w:nsid w:val="122662B8"/>
    <w:multiLevelType w:val="singleLevel"/>
    <w:tmpl w:val="05B2C5FE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7">
    <w:nsid w:val="13A7294F"/>
    <w:multiLevelType w:val="singleLevel"/>
    <w:tmpl w:val="054ECA80"/>
    <w:lvl w:ilvl="0">
      <w:start w:val="7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8">
    <w:nsid w:val="170E29A6"/>
    <w:multiLevelType w:val="hybridMultilevel"/>
    <w:tmpl w:val="3BBC0932"/>
    <w:lvl w:ilvl="0" w:tplc="AEC2CEA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BC9301E"/>
    <w:multiLevelType w:val="singleLevel"/>
    <w:tmpl w:val="3E603A72"/>
    <w:lvl w:ilvl="0">
      <w:start w:val="8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0">
    <w:nsid w:val="213D5613"/>
    <w:multiLevelType w:val="hybridMultilevel"/>
    <w:tmpl w:val="9BACC1F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D09F1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94B5BEE"/>
    <w:multiLevelType w:val="hybridMultilevel"/>
    <w:tmpl w:val="FE4655F6"/>
    <w:lvl w:ilvl="0" w:tplc="D638AF1A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2E1A535E"/>
    <w:multiLevelType w:val="singleLevel"/>
    <w:tmpl w:val="FF840114"/>
    <w:lvl w:ilvl="0">
      <w:start w:val="2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3">
    <w:nsid w:val="33B56271"/>
    <w:multiLevelType w:val="singleLevel"/>
    <w:tmpl w:val="A900FA90"/>
    <w:lvl w:ilvl="0">
      <w:start w:val="5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4">
    <w:nsid w:val="3DF22291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8657B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70563"/>
    <w:multiLevelType w:val="singleLevel"/>
    <w:tmpl w:val="4A529156"/>
    <w:lvl w:ilvl="0">
      <w:start w:val="1"/>
      <w:numFmt w:val="bullet"/>
      <w:pStyle w:val="List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</w:abstractNum>
  <w:abstractNum w:abstractNumId="17">
    <w:nsid w:val="4FD3171F"/>
    <w:multiLevelType w:val="singleLevel"/>
    <w:tmpl w:val="844863B0"/>
    <w:lvl w:ilvl="0">
      <w:start w:val="4"/>
      <w:numFmt w:val="decimal"/>
      <w:lvlText w:val="(%1) "/>
      <w:legacy w:legacy="1" w:legacySpace="0" w:legacyIndent="360"/>
      <w:lvlJc w:val="left"/>
      <w:pPr>
        <w:ind w:left="108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8">
    <w:nsid w:val="51805767"/>
    <w:multiLevelType w:val="hybridMultilevel"/>
    <w:tmpl w:val="967EDC4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BFA5528"/>
    <w:multiLevelType w:val="hybridMultilevel"/>
    <w:tmpl w:val="62FCDD68"/>
    <w:lvl w:ilvl="0" w:tplc="0402000F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</w:lvl>
    <w:lvl w:ilvl="1" w:tplc="C3DC519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eastAsia="Times New Roman" w:hAnsi="Symbol" w:cs="Times New Roman" w:hint="default"/>
      </w:rPr>
    </w:lvl>
    <w:lvl w:ilvl="2" w:tplc="61347962">
      <w:numFmt w:val="bullet"/>
      <w:lvlText w:val="·"/>
      <w:lvlJc w:val="left"/>
      <w:pPr>
        <w:ind w:left="3465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0">
    <w:nsid w:val="5D346B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4462062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900B3"/>
    <w:multiLevelType w:val="hybridMultilevel"/>
    <w:tmpl w:val="FF5AC3D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6A644A8"/>
    <w:multiLevelType w:val="singleLevel"/>
    <w:tmpl w:val="6BE0DA40"/>
    <w:lvl w:ilvl="0">
      <w:start w:val="3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4">
    <w:nsid w:val="6D0A5809"/>
    <w:multiLevelType w:val="hybridMultilevel"/>
    <w:tmpl w:val="4D622B68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6DFD62B7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DE4EAD"/>
    <w:multiLevelType w:val="hybridMultilevel"/>
    <w:tmpl w:val="5CB866EC"/>
    <w:lvl w:ilvl="0" w:tplc="E2AEB0B4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F56E9"/>
    <w:multiLevelType w:val="hybridMultilevel"/>
    <w:tmpl w:val="60A4E88A"/>
    <w:lvl w:ilvl="0" w:tplc="822E8C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23"/>
  </w:num>
  <w:num w:numId="5">
    <w:abstractNumId w:val="13"/>
  </w:num>
  <w:num w:numId="6">
    <w:abstractNumId w:val="1"/>
  </w:num>
  <w:num w:numId="7">
    <w:abstractNumId w:val="7"/>
  </w:num>
  <w:num w:numId="8">
    <w:abstractNumId w:val="9"/>
  </w:num>
  <w:num w:numId="9">
    <w:abstractNumId w:val="26"/>
  </w:num>
  <w:num w:numId="10">
    <w:abstractNumId w:val="2"/>
  </w:num>
  <w:num w:numId="11">
    <w:abstractNumId w:val="21"/>
  </w:num>
  <w:num w:numId="12">
    <w:abstractNumId w:val="15"/>
  </w:num>
  <w:num w:numId="13">
    <w:abstractNumId w:val="14"/>
  </w:num>
  <w:num w:numId="14">
    <w:abstractNumId w:val="19"/>
  </w:num>
  <w:num w:numId="15">
    <w:abstractNumId w:val="25"/>
  </w:num>
  <w:num w:numId="16">
    <w:abstractNumId w:val="4"/>
  </w:num>
  <w:num w:numId="17">
    <w:abstractNumId w:val="27"/>
  </w:num>
  <w:num w:numId="18">
    <w:abstractNumId w:val="24"/>
  </w:num>
  <w:num w:numId="19">
    <w:abstractNumId w:val="22"/>
  </w:num>
  <w:num w:numId="20">
    <w:abstractNumId w:val="18"/>
  </w:num>
  <w:num w:numId="21">
    <w:abstractNumId w:val="16"/>
  </w:num>
  <w:num w:numId="22">
    <w:abstractNumId w:val="11"/>
  </w:num>
  <w:num w:numId="23">
    <w:abstractNumId w:val="8"/>
  </w:num>
  <w:num w:numId="24">
    <w:abstractNumId w:val="10"/>
  </w:num>
  <w:num w:numId="25">
    <w:abstractNumId w:val="3"/>
  </w:num>
  <w:num w:numId="26">
    <w:abstractNumId w:val="20"/>
  </w:num>
  <w:num w:numId="27">
    <w:abstractNumId w:val="0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9CA"/>
    <w:rsid w:val="0000131C"/>
    <w:rsid w:val="0001726B"/>
    <w:rsid w:val="00027A8B"/>
    <w:rsid w:val="000519CA"/>
    <w:rsid w:val="00066814"/>
    <w:rsid w:val="00074D48"/>
    <w:rsid w:val="00076791"/>
    <w:rsid w:val="00080FDA"/>
    <w:rsid w:val="0009510B"/>
    <w:rsid w:val="000A4FF4"/>
    <w:rsid w:val="000E286B"/>
    <w:rsid w:val="000F005C"/>
    <w:rsid w:val="001277DC"/>
    <w:rsid w:val="00134A34"/>
    <w:rsid w:val="00154A7B"/>
    <w:rsid w:val="00154F05"/>
    <w:rsid w:val="00156196"/>
    <w:rsid w:val="00170C27"/>
    <w:rsid w:val="001828EB"/>
    <w:rsid w:val="001903F0"/>
    <w:rsid w:val="001A2EBB"/>
    <w:rsid w:val="001F703F"/>
    <w:rsid w:val="00205D86"/>
    <w:rsid w:val="00205DDD"/>
    <w:rsid w:val="002200F2"/>
    <w:rsid w:val="00272709"/>
    <w:rsid w:val="002A0504"/>
    <w:rsid w:val="002A3AA0"/>
    <w:rsid w:val="002B3574"/>
    <w:rsid w:val="002C4AAF"/>
    <w:rsid w:val="002D07FB"/>
    <w:rsid w:val="002E1895"/>
    <w:rsid w:val="002E338C"/>
    <w:rsid w:val="002F6917"/>
    <w:rsid w:val="00311BB0"/>
    <w:rsid w:val="00316981"/>
    <w:rsid w:val="00321EB6"/>
    <w:rsid w:val="00327E38"/>
    <w:rsid w:val="00341A8E"/>
    <w:rsid w:val="003536A2"/>
    <w:rsid w:val="0037179B"/>
    <w:rsid w:val="00371B50"/>
    <w:rsid w:val="00375965"/>
    <w:rsid w:val="00380376"/>
    <w:rsid w:val="00383A1C"/>
    <w:rsid w:val="00387B86"/>
    <w:rsid w:val="00391C09"/>
    <w:rsid w:val="003C5F20"/>
    <w:rsid w:val="003E1766"/>
    <w:rsid w:val="003F4C51"/>
    <w:rsid w:val="00404111"/>
    <w:rsid w:val="00433E40"/>
    <w:rsid w:val="00437F8D"/>
    <w:rsid w:val="004410ED"/>
    <w:rsid w:val="00447BAA"/>
    <w:rsid w:val="0046046B"/>
    <w:rsid w:val="004725E4"/>
    <w:rsid w:val="0048213F"/>
    <w:rsid w:val="0048571F"/>
    <w:rsid w:val="004859A6"/>
    <w:rsid w:val="004A1FBA"/>
    <w:rsid w:val="004A201C"/>
    <w:rsid w:val="004C376B"/>
    <w:rsid w:val="004D1000"/>
    <w:rsid w:val="00503392"/>
    <w:rsid w:val="00506EA6"/>
    <w:rsid w:val="005520F5"/>
    <w:rsid w:val="005549D2"/>
    <w:rsid w:val="005664CD"/>
    <w:rsid w:val="00567D65"/>
    <w:rsid w:val="005A1145"/>
    <w:rsid w:val="005A4948"/>
    <w:rsid w:val="005B09B9"/>
    <w:rsid w:val="005C17D8"/>
    <w:rsid w:val="005F01C7"/>
    <w:rsid w:val="005F0E10"/>
    <w:rsid w:val="005F1680"/>
    <w:rsid w:val="00641ABA"/>
    <w:rsid w:val="00653E4A"/>
    <w:rsid w:val="00677863"/>
    <w:rsid w:val="00677CF1"/>
    <w:rsid w:val="0068270B"/>
    <w:rsid w:val="00696B5B"/>
    <w:rsid w:val="006B6CF6"/>
    <w:rsid w:val="006E0942"/>
    <w:rsid w:val="006E339F"/>
    <w:rsid w:val="006E4629"/>
    <w:rsid w:val="006F52F2"/>
    <w:rsid w:val="00701C65"/>
    <w:rsid w:val="00712F1B"/>
    <w:rsid w:val="007356FC"/>
    <w:rsid w:val="00744D7A"/>
    <w:rsid w:val="0074767C"/>
    <w:rsid w:val="00764C38"/>
    <w:rsid w:val="007651B9"/>
    <w:rsid w:val="007667E0"/>
    <w:rsid w:val="007972FB"/>
    <w:rsid w:val="007A4D8C"/>
    <w:rsid w:val="007B23B6"/>
    <w:rsid w:val="007D3D2E"/>
    <w:rsid w:val="007F2FE4"/>
    <w:rsid w:val="007F5A3C"/>
    <w:rsid w:val="007F600E"/>
    <w:rsid w:val="008078F8"/>
    <w:rsid w:val="008361D9"/>
    <w:rsid w:val="00845487"/>
    <w:rsid w:val="00846C05"/>
    <w:rsid w:val="00871921"/>
    <w:rsid w:val="00875AC7"/>
    <w:rsid w:val="00877037"/>
    <w:rsid w:val="00877529"/>
    <w:rsid w:val="008807FE"/>
    <w:rsid w:val="00880EBE"/>
    <w:rsid w:val="00883C0F"/>
    <w:rsid w:val="008B2E61"/>
    <w:rsid w:val="008B764A"/>
    <w:rsid w:val="008D2E93"/>
    <w:rsid w:val="008D2F64"/>
    <w:rsid w:val="00904812"/>
    <w:rsid w:val="009135F5"/>
    <w:rsid w:val="009435DC"/>
    <w:rsid w:val="00944324"/>
    <w:rsid w:val="00956AF4"/>
    <w:rsid w:val="0098605E"/>
    <w:rsid w:val="009C2C67"/>
    <w:rsid w:val="009C53A2"/>
    <w:rsid w:val="009C6A2F"/>
    <w:rsid w:val="009D1D4A"/>
    <w:rsid w:val="009D7199"/>
    <w:rsid w:val="009F525F"/>
    <w:rsid w:val="00A04F66"/>
    <w:rsid w:val="00A1421E"/>
    <w:rsid w:val="00A311B1"/>
    <w:rsid w:val="00A317C7"/>
    <w:rsid w:val="00A45711"/>
    <w:rsid w:val="00A6335A"/>
    <w:rsid w:val="00A762D1"/>
    <w:rsid w:val="00A86404"/>
    <w:rsid w:val="00AA7235"/>
    <w:rsid w:val="00AA7D1D"/>
    <w:rsid w:val="00AD5006"/>
    <w:rsid w:val="00B117B5"/>
    <w:rsid w:val="00B14B28"/>
    <w:rsid w:val="00B17269"/>
    <w:rsid w:val="00B232BC"/>
    <w:rsid w:val="00B33E70"/>
    <w:rsid w:val="00B66EB2"/>
    <w:rsid w:val="00B83E6F"/>
    <w:rsid w:val="00B86779"/>
    <w:rsid w:val="00B93490"/>
    <w:rsid w:val="00BA0845"/>
    <w:rsid w:val="00BD02C8"/>
    <w:rsid w:val="00BE0D54"/>
    <w:rsid w:val="00BF0109"/>
    <w:rsid w:val="00C0096B"/>
    <w:rsid w:val="00C021C1"/>
    <w:rsid w:val="00C0479F"/>
    <w:rsid w:val="00C12830"/>
    <w:rsid w:val="00C24FCA"/>
    <w:rsid w:val="00C35AA2"/>
    <w:rsid w:val="00C422F9"/>
    <w:rsid w:val="00C525AD"/>
    <w:rsid w:val="00C566D3"/>
    <w:rsid w:val="00C578C7"/>
    <w:rsid w:val="00C67F0E"/>
    <w:rsid w:val="00C72E4A"/>
    <w:rsid w:val="00C95991"/>
    <w:rsid w:val="00CB1DBC"/>
    <w:rsid w:val="00CB7029"/>
    <w:rsid w:val="00CC1939"/>
    <w:rsid w:val="00CC3CE6"/>
    <w:rsid w:val="00CF2571"/>
    <w:rsid w:val="00CF4053"/>
    <w:rsid w:val="00D10ABA"/>
    <w:rsid w:val="00D25472"/>
    <w:rsid w:val="00D46F29"/>
    <w:rsid w:val="00D6241F"/>
    <w:rsid w:val="00D85512"/>
    <w:rsid w:val="00D93813"/>
    <w:rsid w:val="00D96486"/>
    <w:rsid w:val="00DB6BEF"/>
    <w:rsid w:val="00DD79FD"/>
    <w:rsid w:val="00DD7FA0"/>
    <w:rsid w:val="00DF7670"/>
    <w:rsid w:val="00E07832"/>
    <w:rsid w:val="00E45076"/>
    <w:rsid w:val="00E60F68"/>
    <w:rsid w:val="00E655A7"/>
    <w:rsid w:val="00E80EAD"/>
    <w:rsid w:val="00E872BD"/>
    <w:rsid w:val="00EC4C94"/>
    <w:rsid w:val="00F31338"/>
    <w:rsid w:val="00F31CD1"/>
    <w:rsid w:val="00F64597"/>
    <w:rsid w:val="00FB1ACD"/>
    <w:rsid w:val="00FB6029"/>
    <w:rsid w:val="00FD6D12"/>
    <w:rsid w:val="00F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145"/>
    <w:rPr>
      <w:lang w:val="en-US"/>
    </w:rPr>
  </w:style>
  <w:style w:type="paragraph" w:styleId="Heading1">
    <w:name w:val="heading 1"/>
    <w:basedOn w:val="Normal"/>
    <w:next w:val="Normal"/>
    <w:qFormat/>
    <w:rsid w:val="005A1145"/>
    <w:pPr>
      <w:keepNext/>
      <w:jc w:val="center"/>
      <w:outlineLvl w:val="0"/>
    </w:pPr>
    <w:rPr>
      <w:b/>
      <w:i/>
      <w:sz w:val="40"/>
      <w:u w:val="double"/>
      <w:lang w:val="bg-BG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1F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0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80FDA"/>
    <w:rPr>
      <w:lang w:val="en-US"/>
    </w:rPr>
  </w:style>
  <w:style w:type="paragraph" w:styleId="Footer">
    <w:name w:val="footer"/>
    <w:basedOn w:val="Normal"/>
    <w:link w:val="FooterChar"/>
    <w:rsid w:val="00080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0FDA"/>
    <w:rPr>
      <w:lang w:val="en-US"/>
    </w:rPr>
  </w:style>
  <w:style w:type="paragraph" w:styleId="BodyText3">
    <w:name w:val="Body Text 3"/>
    <w:basedOn w:val="Normal"/>
    <w:link w:val="BodyText3Char"/>
    <w:rsid w:val="00080FDA"/>
    <w:pPr>
      <w:spacing w:line="360" w:lineRule="auto"/>
    </w:pPr>
    <w:rPr>
      <w:rFonts w:ascii="Arial" w:hAnsi="Arial"/>
      <w:lang w:val="bg-BG" w:eastAsia="en-US"/>
    </w:rPr>
  </w:style>
  <w:style w:type="character" w:customStyle="1" w:styleId="BodyText3Char">
    <w:name w:val="Body Text 3 Char"/>
    <w:basedOn w:val="DefaultParagraphFont"/>
    <w:link w:val="BodyText3"/>
    <w:rsid w:val="00080FDA"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rsid w:val="00080F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0FDA"/>
    <w:rPr>
      <w:lang w:val="en-US"/>
    </w:rPr>
  </w:style>
  <w:style w:type="paragraph" w:styleId="ListParagraph">
    <w:name w:val="List Paragraph"/>
    <w:basedOn w:val="Normal"/>
    <w:uiPriority w:val="34"/>
    <w:qFormat/>
    <w:rsid w:val="00080FDA"/>
    <w:pPr>
      <w:ind w:left="720"/>
      <w:contextualSpacing/>
    </w:pPr>
  </w:style>
  <w:style w:type="paragraph" w:styleId="ListNumber2">
    <w:name w:val="List Number 2"/>
    <w:basedOn w:val="ListNumber"/>
    <w:rsid w:val="004725E4"/>
    <w:pPr>
      <w:spacing w:after="240" w:line="240" w:lineRule="atLeast"/>
      <w:ind w:left="0" w:firstLine="0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Number">
    <w:name w:val="List Number"/>
    <w:basedOn w:val="Normal"/>
    <w:rsid w:val="004725E4"/>
    <w:pPr>
      <w:ind w:left="720" w:hanging="360"/>
      <w:contextualSpacing/>
    </w:pPr>
  </w:style>
  <w:style w:type="paragraph" w:styleId="ListBullet">
    <w:name w:val="List Bullet"/>
    <w:basedOn w:val="List"/>
    <w:rsid w:val="0001726B"/>
    <w:pPr>
      <w:numPr>
        <w:numId w:val="21"/>
      </w:numPr>
      <w:spacing w:after="240" w:line="240" w:lineRule="atLeast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Bullet3">
    <w:name w:val="List Bullet 3"/>
    <w:basedOn w:val="ListBullet"/>
    <w:autoRedefine/>
    <w:rsid w:val="0001726B"/>
  </w:style>
  <w:style w:type="paragraph" w:styleId="List">
    <w:name w:val="List"/>
    <w:basedOn w:val="Normal"/>
    <w:rsid w:val="0001726B"/>
    <w:pPr>
      <w:ind w:left="283" w:hanging="283"/>
      <w:contextualSpacing/>
    </w:pPr>
  </w:style>
  <w:style w:type="character" w:customStyle="1" w:styleId="Heading8Char">
    <w:name w:val="Heading 8 Char"/>
    <w:basedOn w:val="DefaultParagraphFont"/>
    <w:link w:val="Heading8"/>
    <w:semiHidden/>
    <w:rsid w:val="004A1FBA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paragraph" w:styleId="BalloonText">
    <w:name w:val="Balloon Text"/>
    <w:basedOn w:val="Normal"/>
    <w:link w:val="BalloonTextChar"/>
    <w:rsid w:val="0076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67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6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ОБЕКТ:</vt:lpstr>
    </vt:vector>
  </TitlesOfParts>
  <Company/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ОБЕКТ:</dc:title>
  <dc:creator>Unknown</dc:creator>
  <cp:lastModifiedBy>Ivo</cp:lastModifiedBy>
  <cp:revision>64</cp:revision>
  <cp:lastPrinted>2007-03-13T07:18:00Z</cp:lastPrinted>
  <dcterms:created xsi:type="dcterms:W3CDTF">2014-07-29T05:19:00Z</dcterms:created>
  <dcterms:modified xsi:type="dcterms:W3CDTF">2018-03-25T10:59:00Z</dcterms:modified>
</cp:coreProperties>
</file>